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8217" w14:textId="094EEFCC" w:rsidR="001857DD" w:rsidRPr="00EC3011" w:rsidRDefault="001857DD" w:rsidP="00EC3011">
      <w:pPr>
        <w:spacing w:after="0" w:line="240" w:lineRule="auto"/>
        <w:jc w:val="center"/>
        <w:rPr>
          <w:rFonts w:eastAsia="Times New Roman" w:cs="Calibri"/>
          <w:b/>
          <w:color w:val="222222"/>
          <w:sz w:val="24"/>
          <w:szCs w:val="24"/>
          <w:shd w:val="clear" w:color="auto" w:fill="FFFFFF"/>
          <w:lang w:eastAsia="hr-HR"/>
        </w:rPr>
      </w:pPr>
      <w:r w:rsidRPr="00EC3011">
        <w:rPr>
          <w:rFonts w:eastAsia="Times New Roman" w:cs="Calibri"/>
          <w:b/>
          <w:color w:val="222222"/>
          <w:sz w:val="24"/>
          <w:szCs w:val="24"/>
          <w:shd w:val="clear" w:color="auto" w:fill="FFFFFF"/>
          <w:lang w:eastAsia="hr-HR"/>
        </w:rPr>
        <w:t>Obrazloženje za dodjelu nagrada najboljim knjižarama u 2023. godini</w:t>
      </w:r>
    </w:p>
    <w:p w14:paraId="0604BD95" w14:textId="77777777" w:rsidR="001857DD" w:rsidRDefault="001857DD" w:rsidP="001857DD">
      <w:pPr>
        <w:spacing w:after="0" w:line="240" w:lineRule="auto"/>
        <w:rPr>
          <w:rFonts w:eastAsia="Times New Roman" w:cs="Calibri"/>
          <w:b/>
          <w:color w:val="222222"/>
          <w:shd w:val="clear" w:color="auto" w:fill="FFFFFF"/>
          <w:lang w:eastAsia="hr-HR"/>
        </w:rPr>
      </w:pPr>
    </w:p>
    <w:p w14:paraId="4E75739F" w14:textId="77777777" w:rsidR="001857DD" w:rsidRDefault="001857DD" w:rsidP="001857DD">
      <w:pPr>
        <w:spacing w:after="0" w:line="240" w:lineRule="auto"/>
        <w:rPr>
          <w:rFonts w:eastAsia="Times New Roman" w:cs="Calibri"/>
          <w:lang w:eastAsia="hr-HR"/>
        </w:rPr>
      </w:pPr>
    </w:p>
    <w:p w14:paraId="0AE177FA" w14:textId="77777777" w:rsidR="001857DD" w:rsidRDefault="001857DD" w:rsidP="001857DD">
      <w:pPr>
        <w:spacing w:after="0" w:line="240" w:lineRule="auto"/>
        <w:rPr>
          <w:rFonts w:eastAsia="Times New Roman" w:cs="Calibri"/>
          <w:color w:val="222222"/>
          <w:shd w:val="clear" w:color="auto" w:fill="FFFFFF"/>
          <w:lang w:eastAsia="hr-HR"/>
        </w:rPr>
      </w:pPr>
      <w:r>
        <w:rPr>
          <w:rFonts w:eastAsia="Times New Roman" w:cs="Calibri"/>
          <w:color w:val="222222"/>
          <w:shd w:val="clear" w:color="auto" w:fill="FFFFFF"/>
          <w:lang w:eastAsia="hr-HR"/>
        </w:rPr>
        <w:t>U Godini čitanja po prvi je put raspisan Javni poziv za dodjelu nagrada najboljim knjižarama u Republici Hrvatskoj u 2021. godini s ciljem podrške knjižarskoj djelatnosti i povećanja vidljivosti knjižara kao glavnih mjesta ne samo kupnje knjiga, već i susreta s čitateljskom publikom. </w:t>
      </w:r>
    </w:p>
    <w:p w14:paraId="06C463CD" w14:textId="77777777" w:rsidR="001857DD" w:rsidRDefault="001857DD" w:rsidP="001857DD">
      <w:pPr>
        <w:spacing w:after="0" w:line="240" w:lineRule="auto"/>
        <w:rPr>
          <w:rFonts w:eastAsia="Times New Roman" w:cs="Calibri"/>
          <w:color w:val="222222"/>
          <w:shd w:val="clear" w:color="auto" w:fill="FFFFFF"/>
          <w:lang w:eastAsia="hr-HR"/>
        </w:rPr>
      </w:pPr>
    </w:p>
    <w:p w14:paraId="373568DE" w14:textId="4F1FAAA4" w:rsidR="001857DD" w:rsidRDefault="001857DD" w:rsidP="001857DD">
      <w:pPr>
        <w:spacing w:after="0" w:line="240" w:lineRule="auto"/>
        <w:rPr>
          <w:rFonts w:eastAsia="Times New Roman" w:cs="Calibri"/>
          <w:color w:val="222222"/>
          <w:shd w:val="clear" w:color="auto" w:fill="FFFFFF"/>
          <w:lang w:eastAsia="hr-HR"/>
        </w:rPr>
      </w:pPr>
      <w:r>
        <w:rPr>
          <w:rFonts w:eastAsia="Times New Roman" w:cs="Calibri"/>
          <w:color w:val="222222"/>
          <w:shd w:val="clear" w:color="auto" w:fill="FFFFFF"/>
          <w:lang w:eastAsia="hr-HR"/>
        </w:rPr>
        <w:t>U 2022. i 2023. godini nastavlja se provedba ovog natječaja s tim da se nagrađene knjižare ne mogu javiti sljedeće dvije godine.</w:t>
      </w:r>
    </w:p>
    <w:p w14:paraId="1704EBBC" w14:textId="77777777" w:rsidR="001857DD" w:rsidRDefault="001857DD" w:rsidP="001857DD">
      <w:pPr>
        <w:spacing w:after="0" w:line="240" w:lineRule="auto"/>
        <w:rPr>
          <w:rFonts w:eastAsia="Times New Roman" w:cs="Calibri"/>
          <w:lang w:eastAsia="hr-HR"/>
        </w:rPr>
      </w:pPr>
    </w:p>
    <w:p w14:paraId="32D45208" w14:textId="40093F28" w:rsidR="001857DD" w:rsidRDefault="001857DD" w:rsidP="001857DD">
      <w:pPr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Putem ovog Javnog poziva dodjeljuju se novčane nagrade u </w:t>
      </w:r>
      <w:r w:rsidR="00E62459">
        <w:rPr>
          <w:rFonts w:eastAsia="Times New Roman" w:cs="Calibri"/>
          <w:color w:val="222222"/>
          <w:shd w:val="clear" w:color="auto" w:fill="FFFFFF"/>
          <w:lang w:eastAsia="hr-HR"/>
        </w:rPr>
        <w:t>kategorijama najbolje samostalne knjižare, antikvarijata i knjižare u okviru knjižarskoga lanca.</w:t>
      </w:r>
    </w:p>
    <w:p w14:paraId="59951400" w14:textId="77777777" w:rsidR="00E62459" w:rsidRDefault="00E62459" w:rsidP="001857DD">
      <w:pPr>
        <w:spacing w:after="0" w:line="240" w:lineRule="auto"/>
        <w:rPr>
          <w:rFonts w:eastAsia="Times New Roman" w:cs="Calibri"/>
          <w:color w:val="222222"/>
          <w:shd w:val="clear" w:color="auto" w:fill="FFFFFF"/>
          <w:lang w:eastAsia="hr-HR"/>
        </w:rPr>
      </w:pPr>
    </w:p>
    <w:p w14:paraId="0A40F15B" w14:textId="2A607FC9" w:rsidR="001857DD" w:rsidRDefault="00E62459" w:rsidP="001857DD">
      <w:pPr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U 2023. godini prijavilo se 36 knjižara i to najvećim dijelom onih koje djeluju u okvirima knjižarskih lanaca Hoću knjigu, </w:t>
      </w:r>
      <w:proofErr w:type="spellStart"/>
      <w:r>
        <w:rPr>
          <w:rFonts w:eastAsia="Times New Roman" w:cs="Calibri"/>
          <w:color w:val="222222"/>
          <w:shd w:val="clear" w:color="auto" w:fill="FFFFFF"/>
          <w:lang w:eastAsia="hr-HR"/>
        </w:rPr>
        <w:t>Planetopija</w:t>
      </w:r>
      <w:proofErr w:type="spellEnd"/>
      <w:r>
        <w:rPr>
          <w:rFonts w:eastAsia="Times New Roman" w:cs="Calibri"/>
          <w:color w:val="222222"/>
          <w:shd w:val="clear" w:color="auto" w:fill="FFFFFF"/>
          <w:lang w:eastAsia="hr-HR"/>
        </w:rPr>
        <w:t>, Školska knjiga,</w:t>
      </w:r>
      <w:r w:rsidR="0005521A">
        <w:rPr>
          <w:rFonts w:eastAsia="Times New Roman" w:cs="Calibri"/>
          <w:color w:val="222222"/>
          <w:shd w:val="clear" w:color="auto" w:fill="FFFFFF"/>
          <w:lang w:eastAsia="hr-HR"/>
        </w:rPr>
        <w:t xml:space="preserve"> 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V.B.Z., </w:t>
      </w:r>
      <w:proofErr w:type="spellStart"/>
      <w:r>
        <w:rPr>
          <w:rFonts w:eastAsia="Times New Roman" w:cs="Calibri"/>
          <w:color w:val="222222"/>
          <w:shd w:val="clear" w:color="auto" w:fill="FFFFFF"/>
          <w:lang w:eastAsia="hr-HR"/>
        </w:rPr>
        <w:t>Verbum</w:t>
      </w:r>
      <w:proofErr w:type="spellEnd"/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 i Znanje.</w:t>
      </w:r>
      <w:r w:rsidR="008B49AB">
        <w:rPr>
          <w:rFonts w:eastAsia="Times New Roman" w:cs="Calibri"/>
          <w:color w:val="222222"/>
          <w:shd w:val="clear" w:color="auto" w:fill="FFFFFF"/>
          <w:lang w:eastAsia="hr-HR"/>
        </w:rPr>
        <w:t xml:space="preserve"> Najveći broj prijavljenih knjižara je iz Zagreba, ali ih je bilo i iz Osijeka, Požege, Vukovara, Bjelovara, Splita, Rijeke, Zadra, Pule, Varaždina i Slavonskog Broda.</w:t>
      </w:r>
    </w:p>
    <w:p w14:paraId="6905A897" w14:textId="77777777" w:rsidR="008B49AB" w:rsidRDefault="008B49AB" w:rsidP="001857DD">
      <w:pPr>
        <w:spacing w:after="0" w:line="240" w:lineRule="auto"/>
        <w:rPr>
          <w:rFonts w:eastAsia="Times New Roman" w:cs="Calibri"/>
          <w:color w:val="222222"/>
          <w:shd w:val="clear" w:color="auto" w:fill="FFFFFF"/>
          <w:lang w:eastAsia="hr-HR"/>
        </w:rPr>
      </w:pPr>
    </w:p>
    <w:p w14:paraId="64FD21D0" w14:textId="043DAB04" w:rsidR="001857DD" w:rsidRDefault="001857DD" w:rsidP="001857DD">
      <w:pPr>
        <w:spacing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Prilikom donošenja odluke o najboljima prvi dio ocjene temelji se na elektroničkim glasovima posjetitelja i čitateljske publike koji su se knjižarama dodjeljivali do 1. prosinca putem mrežne stranice www.citaj.hr. Dodijeljeno je ukupno </w:t>
      </w:r>
      <w:r w:rsidR="008B49AB">
        <w:rPr>
          <w:rFonts w:eastAsia="Times New Roman" w:cs="Calibri"/>
          <w:lang w:eastAsia="hr-HR"/>
        </w:rPr>
        <w:t>11.374</w:t>
      </w:r>
      <w:r>
        <w:rPr>
          <w:rFonts w:eastAsia="Times New Roman" w:cs="Calibri"/>
          <w:lang w:eastAsia="hr-HR"/>
        </w:rPr>
        <w:t xml:space="preserve"> 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>elektronička glasa s tim da je sa svake adrese mogao stići samo jedan glas.</w:t>
      </w:r>
      <w:r w:rsidR="0048425F">
        <w:rPr>
          <w:rFonts w:eastAsia="Times New Roman" w:cs="Calibri"/>
          <w:color w:val="222222"/>
          <w:shd w:val="clear" w:color="auto" w:fill="FFFFFF"/>
          <w:lang w:eastAsia="hr-HR"/>
        </w:rPr>
        <w:t xml:space="preserve"> Naglašavamo da je to više nego duplo u odnosu na prošlu godinu i na tome zahvaljujemo.</w:t>
      </w:r>
    </w:p>
    <w:p w14:paraId="5E070DDD" w14:textId="4301095A" w:rsidR="001857DD" w:rsidRDefault="001857DD" w:rsidP="001857DD">
      <w:pPr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color w:val="222222"/>
          <w:shd w:val="clear" w:color="auto" w:fill="FFFFFF"/>
          <w:lang w:eastAsia="hr-HR"/>
        </w:rPr>
        <w:t>Ministarstvo kulture i medija je, sukladno propozicijama Javnog poziva, imenovalo Povjerenstvo koje je nakon uvida u prijavnu dokumentaciju obišlo i ocijenilo sve prijavljene knjižare. Članovi Povjerenstva su, kao i pr</w:t>
      </w:r>
      <w:r w:rsidR="0048425F">
        <w:rPr>
          <w:rFonts w:eastAsia="Times New Roman" w:cs="Calibri"/>
          <w:color w:val="222222"/>
          <w:shd w:val="clear" w:color="auto" w:fill="FFFFFF"/>
          <w:lang w:eastAsia="hr-HR"/>
        </w:rPr>
        <w:t>otekle dvije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 godine, Ana </w:t>
      </w:r>
      <w:proofErr w:type="spellStart"/>
      <w:r>
        <w:rPr>
          <w:rFonts w:eastAsia="Times New Roman" w:cs="Calibri"/>
          <w:color w:val="222222"/>
          <w:shd w:val="clear" w:color="auto" w:fill="FFFFFF"/>
          <w:lang w:eastAsia="hr-HR"/>
        </w:rPr>
        <w:t>Brnardić</w:t>
      </w:r>
      <w:proofErr w:type="spellEnd"/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, pjesnikinja, Lea </w:t>
      </w:r>
      <w:proofErr w:type="spellStart"/>
      <w:r>
        <w:rPr>
          <w:rFonts w:eastAsia="Times New Roman" w:cs="Calibri"/>
          <w:color w:val="222222"/>
          <w:shd w:val="clear" w:color="auto" w:fill="FFFFFF"/>
          <w:lang w:eastAsia="hr-HR"/>
        </w:rPr>
        <w:t>Kovacs</w:t>
      </w:r>
      <w:proofErr w:type="spellEnd"/>
      <w:r>
        <w:rPr>
          <w:rFonts w:eastAsia="Times New Roman" w:cs="Calibri"/>
          <w:color w:val="222222"/>
          <w:shd w:val="clear" w:color="auto" w:fill="FFFFFF"/>
          <w:lang w:eastAsia="hr-HR"/>
        </w:rPr>
        <w:t>, prevoditeljica i Jasen Boko, putopisac i dramski pisac.</w:t>
      </w:r>
    </w:p>
    <w:p w14:paraId="4FABC74D" w14:textId="77777777" w:rsidR="001857DD" w:rsidRDefault="001857DD" w:rsidP="001857DD">
      <w:pPr>
        <w:spacing w:after="0" w:line="240" w:lineRule="auto"/>
        <w:rPr>
          <w:rFonts w:eastAsia="Times New Roman" w:cs="Calibri"/>
          <w:lang w:eastAsia="hr-HR"/>
        </w:rPr>
      </w:pPr>
    </w:p>
    <w:p w14:paraId="0C09C405" w14:textId="77777777" w:rsidR="001857DD" w:rsidRDefault="001857DD" w:rsidP="001857DD">
      <w:pPr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color w:val="222222"/>
          <w:shd w:val="clear" w:color="auto" w:fill="FFFFFF"/>
          <w:lang w:eastAsia="hr-HR"/>
        </w:rPr>
        <w:t>Povjerenstvo je obilazeći knjižare o njihovoj kvaliteti prosuđivalo prema sljedećim kriterijima:</w:t>
      </w:r>
    </w:p>
    <w:p w14:paraId="6DB1AEA2" w14:textId="77777777" w:rsidR="001857DD" w:rsidRDefault="001857DD" w:rsidP="001857DD">
      <w:pPr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color w:val="222222"/>
          <w:shd w:val="clear" w:color="auto" w:fill="FFFFFF"/>
          <w:lang w:eastAsia="hr-HR"/>
        </w:rPr>
        <w:t>•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ab/>
      </w:r>
      <w:r w:rsidRPr="00C0033A">
        <w:rPr>
          <w:rFonts w:eastAsia="Times New Roman" w:cs="Calibri"/>
          <w:b/>
          <w:bCs/>
          <w:color w:val="222222"/>
          <w:shd w:val="clear" w:color="auto" w:fill="FFFFFF"/>
          <w:lang w:eastAsia="hr-HR"/>
        </w:rPr>
        <w:t>Ponuda u knjižari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 – raznovrsnost ponude knjiga s posebnim naglaskom na djela domaćih autora, ali i zastupljenosti manje komercijalnih izdanja poput poezije ili putopisa, zastupljenost časopisne produkcije, kvaliteta i zastupljenost </w:t>
      </w:r>
      <w:proofErr w:type="spellStart"/>
      <w:r>
        <w:rPr>
          <w:rFonts w:eastAsia="Times New Roman" w:cs="Calibri"/>
          <w:color w:val="222222"/>
          <w:shd w:val="clear" w:color="auto" w:fill="FFFFFF"/>
          <w:lang w:eastAsia="hr-HR"/>
        </w:rPr>
        <w:t>neknjižne</w:t>
      </w:r>
      <w:proofErr w:type="spellEnd"/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 ponude (papirnica i </w:t>
      </w:r>
      <w:proofErr w:type="spellStart"/>
      <w:r>
        <w:rPr>
          <w:rFonts w:eastAsia="Times New Roman" w:cs="Calibri"/>
          <w:color w:val="222222"/>
          <w:shd w:val="clear" w:color="auto" w:fill="FFFFFF"/>
          <w:lang w:eastAsia="hr-HR"/>
        </w:rPr>
        <w:t>medijateka</w:t>
      </w:r>
      <w:proofErr w:type="spellEnd"/>
      <w:r>
        <w:rPr>
          <w:rFonts w:eastAsia="Times New Roman" w:cs="Calibri"/>
          <w:color w:val="222222"/>
          <w:shd w:val="clear" w:color="auto" w:fill="FFFFFF"/>
          <w:lang w:eastAsia="hr-HR"/>
        </w:rPr>
        <w:t>)</w:t>
      </w:r>
    </w:p>
    <w:p w14:paraId="54856D3E" w14:textId="77777777" w:rsidR="001857DD" w:rsidRDefault="001857DD" w:rsidP="001857DD">
      <w:pPr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color w:val="222222"/>
          <w:shd w:val="clear" w:color="auto" w:fill="FFFFFF"/>
          <w:lang w:eastAsia="hr-HR"/>
        </w:rPr>
        <w:t>•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ab/>
      </w:r>
      <w:r w:rsidRPr="00C0033A">
        <w:rPr>
          <w:rFonts w:eastAsia="Times New Roman" w:cs="Calibri"/>
          <w:b/>
          <w:bCs/>
          <w:color w:val="222222"/>
          <w:shd w:val="clear" w:color="auto" w:fill="FFFFFF"/>
          <w:lang w:eastAsia="hr-HR"/>
        </w:rPr>
        <w:t>Poslovanje knjižare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 – podmirivanje obaveza prema dobavljačima (nakladnicima) i zaposlenicima; ukupno poslovanje knjižare (prosuđivalo se ponajprije prema dokumentaciji koju su knjižare dostavile prilikom prijave na natječaj)</w:t>
      </w:r>
    </w:p>
    <w:p w14:paraId="1DBCCF0C" w14:textId="77777777" w:rsidR="001857DD" w:rsidRDefault="001857DD" w:rsidP="001857DD">
      <w:pPr>
        <w:spacing w:after="0"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color w:val="222222"/>
          <w:shd w:val="clear" w:color="auto" w:fill="FFFFFF"/>
          <w:lang w:eastAsia="hr-HR"/>
        </w:rPr>
        <w:t>•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ab/>
      </w:r>
      <w:r w:rsidRPr="00C0033A">
        <w:rPr>
          <w:rFonts w:eastAsia="Times New Roman" w:cs="Calibri"/>
          <w:b/>
          <w:bCs/>
          <w:color w:val="222222"/>
          <w:shd w:val="clear" w:color="auto" w:fill="FFFFFF"/>
          <w:lang w:eastAsia="hr-HR"/>
        </w:rPr>
        <w:t>Razvoj publike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 – kompetencija djelatnika, programi privlačenja publike/kupaca, uređenje prostora knjižare i izloga, aktivnost na internetu, sudjelovanje u programima potpore knjižarskoj djelatnosti</w:t>
      </w:r>
    </w:p>
    <w:p w14:paraId="3C8FD099" w14:textId="7BFBF32D" w:rsidR="00C0033A" w:rsidRDefault="00C0033A" w:rsidP="001857DD">
      <w:pPr>
        <w:spacing w:line="240" w:lineRule="auto"/>
        <w:rPr>
          <w:rFonts w:eastAsia="Times New Roman" w:cs="Calibri"/>
          <w:color w:val="222222"/>
          <w:shd w:val="clear" w:color="auto" w:fill="FFFFFF"/>
          <w:lang w:eastAsia="hr-HR"/>
        </w:rPr>
      </w:pPr>
      <w:r>
        <w:rPr>
          <w:rFonts w:eastAsia="Times New Roman" w:cs="Calibri"/>
          <w:color w:val="222222"/>
          <w:shd w:val="clear" w:color="auto" w:fill="FFFFFF"/>
          <w:lang w:eastAsia="hr-HR"/>
        </w:rPr>
        <w:t>Prema propozicijama ovogodišnjeg Javnog poziva u svakoj se kategoriji mogu dodijeliti do tri nagrade i to prva u iznosu od 4.000€, druga u iznosu od 3.000€ i treća u iznosu od 2.000€, s tim da se posebna nagrada od 3.000€ može dodijeliti najboljim knjižarama u gradu Zagrebu u svakoj kategoriji.</w:t>
      </w:r>
    </w:p>
    <w:p w14:paraId="067032C5" w14:textId="3BED93DD" w:rsidR="00C0033A" w:rsidRPr="00C0033A" w:rsidRDefault="00C0033A" w:rsidP="001857DD">
      <w:pPr>
        <w:spacing w:line="240" w:lineRule="auto"/>
        <w:rPr>
          <w:rFonts w:eastAsia="Times New Roman" w:cs="Calibri"/>
          <w:color w:val="222222"/>
          <w:shd w:val="clear" w:color="auto" w:fill="FFFFFF"/>
          <w:lang w:eastAsia="hr-HR"/>
        </w:rPr>
      </w:pPr>
      <w:r>
        <w:rPr>
          <w:rFonts w:eastAsia="Times New Roman" w:cs="Calibri"/>
          <w:color w:val="222222"/>
          <w:shd w:val="clear" w:color="auto" w:fill="FFFFFF"/>
          <w:lang w:eastAsia="hr-HR"/>
        </w:rPr>
        <w:t>Zbog malog broja prijava, ali i knjižara koje i u nazivu i u svom radu sadrže elemente i antikvarijata i samostalne knjižare te su dvije kategorije ove godine ujedinjene.</w:t>
      </w:r>
    </w:p>
    <w:p w14:paraId="7FDE156E" w14:textId="77777777" w:rsidR="00C0033A" w:rsidRDefault="00C0033A" w:rsidP="00C0033A">
      <w:pPr>
        <w:pStyle w:val="StandardWeb"/>
        <w:spacing w:after="200" w:afterAutospacing="0" w:line="253" w:lineRule="atLeast"/>
      </w:pPr>
      <w:r>
        <w:t>Najbolji antikvarijat i neovisna knjižara u 2023. godini:</w:t>
      </w:r>
    </w:p>
    <w:p w14:paraId="05E90F28" w14:textId="77777777" w:rsidR="00C0033A" w:rsidRDefault="00C0033A" w:rsidP="00C0033A">
      <w:pPr>
        <w:numPr>
          <w:ilvl w:val="0"/>
          <w:numId w:val="1"/>
        </w:numPr>
        <w:spacing w:after="0" w:line="240" w:lineRule="auto"/>
      </w:pPr>
      <w:r>
        <w:t>nagrada -  </w:t>
      </w:r>
      <w:proofErr w:type="spellStart"/>
      <w:r>
        <w:rPr>
          <w:b/>
          <w:bCs/>
        </w:rPr>
        <w:t>Zuzi</w:t>
      </w:r>
      <w:proofErr w:type="spellEnd"/>
      <w:r>
        <w:rPr>
          <w:b/>
          <w:bCs/>
        </w:rPr>
        <w:t xml:space="preserve"> shop</w:t>
      </w:r>
      <w:r>
        <w:t>, Zagreb</w:t>
      </w:r>
    </w:p>
    <w:p w14:paraId="58F71E1D" w14:textId="77777777" w:rsidR="00C0033A" w:rsidRDefault="00C0033A" w:rsidP="00C0033A">
      <w:pPr>
        <w:numPr>
          <w:ilvl w:val="0"/>
          <w:numId w:val="1"/>
        </w:numPr>
        <w:spacing w:after="0" w:line="240" w:lineRule="auto"/>
      </w:pPr>
      <w:r>
        <w:t>nagrada -  </w:t>
      </w:r>
      <w:r>
        <w:rPr>
          <w:b/>
          <w:bCs/>
        </w:rPr>
        <w:t>Sveučilišna knjižara i antikvarijat</w:t>
      </w:r>
      <w:r>
        <w:t> </w:t>
      </w:r>
      <w:proofErr w:type="spellStart"/>
      <w:r>
        <w:rPr>
          <w:b/>
          <w:bCs/>
        </w:rPr>
        <w:t>Dominović</w:t>
      </w:r>
      <w:proofErr w:type="spellEnd"/>
      <w:r>
        <w:rPr>
          <w:b/>
          <w:bCs/>
        </w:rPr>
        <w:t>, </w:t>
      </w:r>
      <w:r>
        <w:t>Zagreb  i </w:t>
      </w:r>
      <w:r>
        <w:rPr>
          <w:b/>
          <w:bCs/>
        </w:rPr>
        <w:t>Stripovi na kvadrat, </w:t>
      </w:r>
      <w:r>
        <w:t>Zagreb</w:t>
      </w:r>
    </w:p>
    <w:p w14:paraId="1B4B1B4D" w14:textId="77777777" w:rsidR="00C0033A" w:rsidRDefault="00C0033A" w:rsidP="00C0033A">
      <w:pPr>
        <w:numPr>
          <w:ilvl w:val="0"/>
          <w:numId w:val="1"/>
        </w:numPr>
        <w:spacing w:after="0" w:line="240" w:lineRule="auto"/>
      </w:pPr>
      <w:r>
        <w:t>nagrada -  </w:t>
      </w:r>
      <w:r>
        <w:rPr>
          <w:b/>
          <w:bCs/>
        </w:rPr>
        <w:t>Knjižara Matice hrvatske</w:t>
      </w:r>
      <w:r>
        <w:t>, Zagreb</w:t>
      </w:r>
    </w:p>
    <w:p w14:paraId="2B630781" w14:textId="77777777" w:rsidR="00C0033A" w:rsidRDefault="00C0033A" w:rsidP="00C0033A">
      <w:pPr>
        <w:pStyle w:val="StandardWeb"/>
        <w:spacing w:after="200" w:afterAutospacing="0" w:line="253" w:lineRule="atLeast"/>
      </w:pPr>
      <w:r>
        <w:lastRenderedPageBreak/>
        <w:t> </w:t>
      </w:r>
    </w:p>
    <w:p w14:paraId="1123B1FD" w14:textId="77777777" w:rsidR="00C0033A" w:rsidRDefault="00C0033A" w:rsidP="00C0033A">
      <w:pPr>
        <w:pStyle w:val="StandardWeb"/>
        <w:spacing w:after="200" w:afterAutospacing="0" w:line="253" w:lineRule="atLeast"/>
      </w:pPr>
      <w:r>
        <w:t>Najbolja knjižara u okviru knjižarskoga lanca u 2023. godini:</w:t>
      </w:r>
    </w:p>
    <w:p w14:paraId="216FED63" w14:textId="77777777" w:rsidR="00C0033A" w:rsidRDefault="00C0033A" w:rsidP="00C0033A">
      <w:pPr>
        <w:numPr>
          <w:ilvl w:val="0"/>
          <w:numId w:val="2"/>
        </w:numPr>
        <w:spacing w:after="0" w:line="240" w:lineRule="auto"/>
      </w:pPr>
      <w:r>
        <w:t>nagrada -  </w:t>
      </w:r>
      <w:r>
        <w:rPr>
          <w:b/>
          <w:bCs/>
        </w:rPr>
        <w:t>Školska knjiga Vukovar</w:t>
      </w:r>
    </w:p>
    <w:p w14:paraId="5DF2A476" w14:textId="77777777" w:rsidR="00C0033A" w:rsidRDefault="00C0033A" w:rsidP="00C0033A">
      <w:pPr>
        <w:numPr>
          <w:ilvl w:val="0"/>
          <w:numId w:val="2"/>
        </w:numPr>
        <w:spacing w:after="0" w:line="240" w:lineRule="auto"/>
      </w:pPr>
      <w:r>
        <w:t>nagrada - </w:t>
      </w:r>
      <w:r>
        <w:rPr>
          <w:b/>
          <w:bCs/>
        </w:rPr>
        <w:t>Znanje Split</w:t>
      </w:r>
      <w:r>
        <w:t> i </w:t>
      </w:r>
      <w:r>
        <w:rPr>
          <w:b/>
          <w:bCs/>
        </w:rPr>
        <w:t> </w:t>
      </w:r>
      <w:proofErr w:type="spellStart"/>
      <w:r>
        <w:rPr>
          <w:b/>
          <w:bCs/>
        </w:rPr>
        <w:t>Planetopija</w:t>
      </w:r>
      <w:proofErr w:type="spellEnd"/>
      <w:r>
        <w:rPr>
          <w:b/>
          <w:bCs/>
        </w:rPr>
        <w:t xml:space="preserve"> Zagreb</w:t>
      </w:r>
    </w:p>
    <w:p w14:paraId="409C373B" w14:textId="77777777" w:rsidR="00C0033A" w:rsidRDefault="00C0033A" w:rsidP="00C0033A">
      <w:pPr>
        <w:numPr>
          <w:ilvl w:val="0"/>
          <w:numId w:val="2"/>
        </w:numPr>
        <w:spacing w:after="0" w:line="240" w:lineRule="auto"/>
      </w:pPr>
      <w:r>
        <w:t>nagrada - </w:t>
      </w:r>
      <w:r>
        <w:rPr>
          <w:b/>
          <w:bCs/>
        </w:rPr>
        <w:t>Hoću knjigu Rijeka</w:t>
      </w:r>
    </w:p>
    <w:p w14:paraId="6B9E71AC" w14:textId="77777777" w:rsidR="00EC3011" w:rsidRDefault="00EC3011" w:rsidP="001857DD">
      <w:pPr>
        <w:spacing w:line="240" w:lineRule="auto"/>
        <w:rPr>
          <w:rFonts w:eastAsia="Times New Roman" w:cs="Calibri"/>
          <w:b/>
          <w:bCs/>
          <w:color w:val="222222"/>
          <w:shd w:val="clear" w:color="auto" w:fill="FFFFFF"/>
          <w:lang w:eastAsia="hr-HR"/>
        </w:rPr>
      </w:pPr>
    </w:p>
    <w:p w14:paraId="5D940BC9" w14:textId="2238799E" w:rsidR="00C0033A" w:rsidRDefault="007E712E" w:rsidP="001857DD">
      <w:pPr>
        <w:spacing w:line="240" w:lineRule="auto"/>
        <w:rPr>
          <w:rFonts w:eastAsia="Times New Roman" w:cs="Calibri"/>
          <w:b/>
          <w:bCs/>
          <w:color w:val="222222"/>
          <w:shd w:val="clear" w:color="auto" w:fill="FFFFFF"/>
          <w:lang w:eastAsia="hr-HR"/>
        </w:rPr>
      </w:pPr>
      <w:r>
        <w:rPr>
          <w:rFonts w:eastAsia="Times New Roman" w:cs="Calibri"/>
          <w:b/>
          <w:bCs/>
          <w:color w:val="222222"/>
          <w:shd w:val="clear" w:color="auto" w:fill="FFFFFF"/>
          <w:lang w:eastAsia="hr-HR"/>
        </w:rPr>
        <w:t>Obrazloženja</w:t>
      </w:r>
      <w:r w:rsidR="00EC3011">
        <w:rPr>
          <w:rFonts w:eastAsia="Times New Roman" w:cs="Calibri"/>
          <w:b/>
          <w:bCs/>
          <w:color w:val="222222"/>
          <w:shd w:val="clear" w:color="auto" w:fill="FFFFFF"/>
          <w:lang w:eastAsia="hr-HR"/>
        </w:rPr>
        <w:t xml:space="preserve"> Povjerenstva</w:t>
      </w:r>
      <w:r>
        <w:rPr>
          <w:rFonts w:eastAsia="Times New Roman" w:cs="Calibri"/>
          <w:b/>
          <w:bCs/>
          <w:color w:val="222222"/>
          <w:shd w:val="clear" w:color="auto" w:fill="FFFFFF"/>
          <w:lang w:eastAsia="hr-HR"/>
        </w:rPr>
        <w:t>:</w:t>
      </w:r>
    </w:p>
    <w:p w14:paraId="0DD94743" w14:textId="77777777" w:rsidR="007E712E" w:rsidRDefault="007E712E" w:rsidP="007E712E">
      <w:pPr>
        <w:spacing w:line="240" w:lineRule="auto"/>
        <w:rPr>
          <w:rFonts w:eastAsia="Times New Roman" w:cs="Calibri"/>
          <w:shd w:val="clear" w:color="auto" w:fill="FFFFFF"/>
          <w:lang w:eastAsia="hr-HR"/>
        </w:rPr>
      </w:pPr>
      <w:r>
        <w:rPr>
          <w:rFonts w:eastAsia="Times New Roman" w:cs="Calibri"/>
          <w:shd w:val="clear" w:color="auto" w:fill="FFFFFF"/>
          <w:lang w:eastAsia="hr-HR"/>
        </w:rPr>
        <w:t xml:space="preserve">Nažalost u kategoriji </w:t>
      </w:r>
      <w:r w:rsidRPr="007E712E">
        <w:rPr>
          <w:rFonts w:eastAsia="Times New Roman" w:cs="Calibri"/>
          <w:shd w:val="clear" w:color="auto" w:fill="FFFFFF"/>
          <w:lang w:eastAsia="hr-HR"/>
        </w:rPr>
        <w:t>antikvarijata,</w:t>
      </w:r>
      <w:r w:rsidRPr="00DF3E7E">
        <w:rPr>
          <w:rFonts w:eastAsia="Times New Roman" w:cs="Calibri"/>
          <w:shd w:val="clear" w:color="auto" w:fill="FFFFFF"/>
          <w:lang w:eastAsia="hr-HR"/>
        </w:rPr>
        <w:t xml:space="preserve"> </w:t>
      </w:r>
      <w:r>
        <w:rPr>
          <w:rFonts w:eastAsia="Times New Roman" w:cs="Calibri"/>
          <w:shd w:val="clear" w:color="auto" w:fill="FFFFFF"/>
          <w:lang w:eastAsia="hr-HR"/>
        </w:rPr>
        <w:t xml:space="preserve">za koje smo još prošle godine ustvrdili kako su </w:t>
      </w:r>
      <w:r w:rsidRPr="007E712E">
        <w:rPr>
          <w:rFonts w:eastAsia="Times New Roman" w:cs="Calibri"/>
          <w:i/>
          <w:iCs/>
          <w:shd w:val="clear" w:color="auto" w:fill="FFFFFF"/>
          <w:lang w:eastAsia="hr-HR"/>
        </w:rPr>
        <w:t>duša knjige</w:t>
      </w:r>
      <w:r>
        <w:rPr>
          <w:rFonts w:eastAsia="Times New Roman" w:cs="Calibri"/>
          <w:shd w:val="clear" w:color="auto" w:fill="FFFFFF"/>
          <w:lang w:eastAsia="hr-HR"/>
        </w:rPr>
        <w:t xml:space="preserve">, ove je godine prijavljen samo jedan antikvarijat/knjižara. Na sreću, taj antikvarijat, </w:t>
      </w:r>
      <w:proofErr w:type="spellStart"/>
      <w:r w:rsidRPr="005E6E6B">
        <w:rPr>
          <w:rFonts w:eastAsia="Times New Roman" w:cs="Calibri"/>
          <w:b/>
          <w:bCs/>
          <w:shd w:val="clear" w:color="auto" w:fill="FFFFFF"/>
          <w:lang w:eastAsia="hr-HR"/>
        </w:rPr>
        <w:t>Zuzi</w:t>
      </w:r>
      <w:proofErr w:type="spellEnd"/>
      <w:r w:rsidRPr="005E6E6B">
        <w:rPr>
          <w:rFonts w:eastAsia="Times New Roman" w:cs="Calibri"/>
          <w:b/>
          <w:bCs/>
          <w:shd w:val="clear" w:color="auto" w:fill="FFFFFF"/>
          <w:lang w:eastAsia="hr-HR"/>
        </w:rPr>
        <w:t xml:space="preserve"> Shop</w:t>
      </w:r>
      <w:r>
        <w:rPr>
          <w:rFonts w:eastAsia="Times New Roman" w:cs="Calibri"/>
          <w:shd w:val="clear" w:color="auto" w:fill="FFFFFF"/>
          <w:lang w:eastAsia="hr-HR"/>
        </w:rPr>
        <w:t xml:space="preserve">, koji je istovremeno i knjižara, i ove je godine potvrdio tezu o zaljubljenicima u knjigu koji vode antikvarijate. Kvartovski antikvarijat očito je rado posjećeno mjesto u Španskom, a svojim posjetiteljima, osim u uživanju listanju knjiga nudi i kavu i maleni stolić ispred gdje se može boraviti i čitati, ili samo sjediti i razmjenjivati informacije o knjigama. Dakle, riječ je o mjestu na koje se rado dolazi, ne samo zbog kupovine. </w:t>
      </w:r>
    </w:p>
    <w:p w14:paraId="15B11EE2" w14:textId="2F9F5053" w:rsidR="007E712E" w:rsidRDefault="007E712E" w:rsidP="007E712E">
      <w:pPr>
        <w:spacing w:line="240" w:lineRule="auto"/>
        <w:rPr>
          <w:rFonts w:eastAsia="Times New Roman" w:cs="Calibri"/>
          <w:shd w:val="clear" w:color="auto" w:fill="FFFFFF"/>
          <w:lang w:eastAsia="hr-HR"/>
        </w:rPr>
      </w:pPr>
      <w:r>
        <w:rPr>
          <w:rFonts w:eastAsia="Times New Roman" w:cs="Calibri"/>
          <w:shd w:val="clear" w:color="auto" w:fill="FFFFFF"/>
          <w:lang w:eastAsia="hr-HR"/>
        </w:rPr>
        <w:t xml:space="preserve">Pregledne i označene police (u jednoj prostoriji je antikvarijat, u drugoj knjižara) nude zanimljiv odabir literature, ponekad i ono što druge knjižare i ne nude, barem ne istaknuto, poput </w:t>
      </w:r>
      <w:proofErr w:type="spellStart"/>
      <w:r w:rsidRPr="00216957">
        <w:rPr>
          <w:rFonts w:eastAsia="Times New Roman" w:cs="Calibri"/>
          <w:i/>
          <w:iCs/>
          <w:shd w:val="clear" w:color="auto" w:fill="FFFFFF"/>
          <w:lang w:eastAsia="hr-HR"/>
        </w:rPr>
        <w:t>ljubića</w:t>
      </w:r>
      <w:proofErr w:type="spellEnd"/>
      <w:r>
        <w:rPr>
          <w:rFonts w:eastAsia="Times New Roman" w:cs="Calibri"/>
          <w:shd w:val="clear" w:color="auto" w:fill="FFFFFF"/>
          <w:lang w:eastAsia="hr-HR"/>
        </w:rPr>
        <w:t xml:space="preserve"> i erotske literature. Informirani prodavači i odličan web portal koji nudi online kupnju s preporukama, kategorijama i izdvojenom ponudom, čini </w:t>
      </w:r>
      <w:proofErr w:type="spellStart"/>
      <w:r>
        <w:rPr>
          <w:rFonts w:eastAsia="Times New Roman" w:cs="Calibri"/>
          <w:shd w:val="clear" w:color="auto" w:fill="FFFFFF"/>
          <w:lang w:eastAsia="hr-HR"/>
        </w:rPr>
        <w:t>Zuzi</w:t>
      </w:r>
      <w:proofErr w:type="spellEnd"/>
      <w:r>
        <w:rPr>
          <w:rFonts w:eastAsia="Times New Roman" w:cs="Calibri"/>
          <w:shd w:val="clear" w:color="auto" w:fill="FFFFFF"/>
          <w:lang w:eastAsia="hr-HR"/>
        </w:rPr>
        <w:t xml:space="preserve"> shop zaista ugodnim mjesto za zaljubljenike u knjige. U kvartu kojeg su preplavili veliki </w:t>
      </w:r>
      <w:proofErr w:type="spellStart"/>
      <w:r>
        <w:rPr>
          <w:rFonts w:eastAsia="Times New Roman" w:cs="Calibri"/>
          <w:shd w:val="clear" w:color="auto" w:fill="FFFFFF"/>
          <w:lang w:eastAsia="hr-HR"/>
        </w:rPr>
        <w:t>shopping</w:t>
      </w:r>
      <w:proofErr w:type="spellEnd"/>
      <w:r>
        <w:rPr>
          <w:rFonts w:eastAsia="Times New Roman" w:cs="Calibri"/>
          <w:shd w:val="clear" w:color="auto" w:fill="FFFFFF"/>
          <w:lang w:eastAsia="hr-HR"/>
        </w:rPr>
        <w:t xml:space="preserve"> centri </w:t>
      </w:r>
      <w:proofErr w:type="spellStart"/>
      <w:r>
        <w:rPr>
          <w:rFonts w:eastAsia="Times New Roman" w:cs="Calibri"/>
          <w:shd w:val="clear" w:color="auto" w:fill="FFFFFF"/>
          <w:lang w:eastAsia="hr-HR"/>
        </w:rPr>
        <w:t>Zuzi</w:t>
      </w:r>
      <w:proofErr w:type="spellEnd"/>
      <w:r>
        <w:rPr>
          <w:rFonts w:eastAsia="Times New Roman" w:cs="Calibri"/>
          <w:shd w:val="clear" w:color="auto" w:fill="FFFFFF"/>
          <w:lang w:eastAsia="hr-HR"/>
        </w:rPr>
        <w:t xml:space="preserve"> je malena oaza mira i čitateljskog užitka.</w:t>
      </w:r>
    </w:p>
    <w:p w14:paraId="764FF6C0" w14:textId="77777777" w:rsidR="007E712E" w:rsidRPr="00124FF3" w:rsidRDefault="007E712E" w:rsidP="007E712E">
      <w:pPr>
        <w:spacing w:line="240" w:lineRule="auto"/>
        <w:rPr>
          <w:rFonts w:eastAsia="Times New Roman" w:cs="Calibri"/>
          <w:lang w:eastAsia="hr-HR"/>
        </w:rPr>
      </w:pPr>
      <w:r w:rsidRPr="00124FF3">
        <w:rPr>
          <w:rFonts w:eastAsia="Times New Roman" w:cs="Calibri"/>
          <w:b/>
          <w:bCs/>
          <w:color w:val="222222"/>
          <w:shd w:val="clear" w:color="auto" w:fill="FFFFFF"/>
          <w:lang w:eastAsia="hr-HR"/>
        </w:rPr>
        <w:t xml:space="preserve">Sveučilišna knjižara i antikvarijat </w:t>
      </w:r>
      <w:proofErr w:type="spellStart"/>
      <w:r w:rsidRPr="00124FF3">
        <w:rPr>
          <w:rFonts w:eastAsia="Times New Roman" w:cs="Calibri"/>
          <w:b/>
          <w:bCs/>
          <w:color w:val="222222"/>
          <w:shd w:val="clear" w:color="auto" w:fill="FFFFFF"/>
          <w:lang w:eastAsia="hr-HR"/>
        </w:rPr>
        <w:t>Dominović</w:t>
      </w:r>
      <w:proofErr w:type="spellEnd"/>
      <w:r w:rsidRPr="00124FF3">
        <w:rPr>
          <w:rFonts w:eastAsia="Times New Roman" w:cs="Calibri"/>
          <w:color w:val="222222"/>
          <w:shd w:val="clear" w:color="auto" w:fill="FFFFFF"/>
          <w:lang w:eastAsia="hr-HR"/>
        </w:rPr>
        <w:t xml:space="preserve"> nudi širok izbor znanstvenih knjiga, časopisa, raznovrsne književnosti, kao i nautičke literature.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 Osim ponude u prostranoj knjižari, dinamičan je i njezin </w:t>
      </w:r>
      <w:r w:rsidRPr="00DA7A19">
        <w:rPr>
          <w:rFonts w:eastAsia="Times New Roman" w:cs="Calibri"/>
          <w:i/>
          <w:color w:val="222222"/>
          <w:shd w:val="clear" w:color="auto" w:fill="FFFFFF"/>
          <w:lang w:eastAsia="hr-HR"/>
        </w:rPr>
        <w:t>online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-rad, budući da se narudžbe na dnevnoj bazi primaju iz svih dijelova Hrvatske i šire. </w:t>
      </w:r>
      <w:r w:rsidRPr="00DA7A19">
        <w:rPr>
          <w:rFonts w:eastAsia="Times New Roman" w:cs="Calibri"/>
          <w:color w:val="222222"/>
          <w:shd w:val="clear" w:color="auto" w:fill="FFFFFF"/>
          <w:lang w:eastAsia="hr-HR"/>
        </w:rPr>
        <w:t>Svojim</w:t>
      </w:r>
      <w:r w:rsidRPr="00124FF3">
        <w:rPr>
          <w:rFonts w:eastAsia="Times New Roman" w:cs="Calibri"/>
          <w:color w:val="222222"/>
          <w:shd w:val="clear" w:color="auto" w:fill="FFFFFF"/>
          <w:lang w:eastAsia="hr-HR"/>
        </w:rPr>
        <w:t xml:space="preserve"> položajem u neposrednoj blizini Nacionalne sveučilišne knjižnice, ali i velikim izborom i raznolikošću čestih i rjeđih naslova,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 </w:t>
      </w:r>
      <w:r w:rsidRPr="00124FF3">
        <w:rPr>
          <w:rFonts w:eastAsia="Times New Roman" w:cs="Calibri"/>
          <w:color w:val="222222"/>
          <w:shd w:val="clear" w:color="auto" w:fill="FFFFFF"/>
          <w:lang w:eastAsia="hr-HR"/>
        </w:rPr>
        <w:t>ova knjižara zauzima važno mjesto u knjižarskom svijetu grada Zagreba.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 </w:t>
      </w:r>
    </w:p>
    <w:p w14:paraId="3794A5D3" w14:textId="77777777" w:rsidR="00C44444" w:rsidRPr="00124FF3" w:rsidRDefault="00C44444" w:rsidP="00C44444">
      <w:pPr>
        <w:spacing w:line="240" w:lineRule="auto"/>
        <w:rPr>
          <w:rFonts w:eastAsia="Times New Roman" w:cs="Calibri"/>
          <w:lang w:eastAsia="hr-HR"/>
        </w:rPr>
      </w:pPr>
      <w:r>
        <w:rPr>
          <w:rFonts w:eastAsia="Times New Roman" w:cs="Calibri"/>
          <w:b/>
          <w:bCs/>
          <w:color w:val="222222"/>
          <w:shd w:val="clear" w:color="auto" w:fill="FFFFFF"/>
          <w:lang w:eastAsia="hr-HR"/>
        </w:rPr>
        <w:t xml:space="preserve">Stripovi na kvadrat </w:t>
      </w:r>
      <w:r w:rsidRPr="00124FF3">
        <w:rPr>
          <w:rFonts w:eastAsia="Times New Roman" w:cs="Calibri"/>
          <w:b/>
          <w:bCs/>
          <w:color w:val="222222"/>
          <w:shd w:val="clear" w:color="auto" w:fill="FFFFFF"/>
          <w:lang w:eastAsia="hr-HR"/>
        </w:rPr>
        <w:t xml:space="preserve">u </w:t>
      </w:r>
      <w:r>
        <w:rPr>
          <w:rFonts w:eastAsia="Times New Roman" w:cs="Calibri"/>
          <w:b/>
          <w:bCs/>
          <w:color w:val="222222"/>
          <w:shd w:val="clear" w:color="auto" w:fill="FFFFFF"/>
          <w:lang w:eastAsia="hr-HR"/>
        </w:rPr>
        <w:t>Zagrebu</w:t>
      </w:r>
      <w:r w:rsidRPr="00124FF3">
        <w:rPr>
          <w:rFonts w:eastAsia="Times New Roman" w:cs="Calibri"/>
          <w:color w:val="222222"/>
          <w:shd w:val="clear" w:color="auto" w:fill="FFFFFF"/>
          <w:lang w:eastAsia="hr-HR"/>
        </w:rPr>
        <w:t xml:space="preserve"> 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profilirana je knjižara koja se nalazi se u užem gradskom centru, a maleni prostor dobro je organiziran, pregledan, maksimalno iskorišten i vrlo dinamičan, no usprkos minimalnoj kvadraturi, ugodno je zadržati se obilazeći police i proučavajući ponudu. Nude se stripovi različitih izdavača, ali i zanimljiv </w:t>
      </w:r>
      <w:proofErr w:type="spellStart"/>
      <w:r>
        <w:rPr>
          <w:rFonts w:eastAsia="Times New Roman" w:cs="Calibri"/>
          <w:color w:val="222222"/>
          <w:shd w:val="clear" w:color="auto" w:fill="FFFFFF"/>
          <w:lang w:eastAsia="hr-HR"/>
        </w:rPr>
        <w:t>neknjižni</w:t>
      </w:r>
      <w:proofErr w:type="spellEnd"/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 program – filmovi različitih žanrova na DVD-u i Blue-</w:t>
      </w:r>
      <w:proofErr w:type="spellStart"/>
      <w:r>
        <w:rPr>
          <w:rFonts w:eastAsia="Times New Roman" w:cs="Calibri"/>
          <w:color w:val="222222"/>
          <w:shd w:val="clear" w:color="auto" w:fill="FFFFFF"/>
          <w:lang w:eastAsia="hr-HR"/>
        </w:rPr>
        <w:t>rayu</w:t>
      </w:r>
      <w:proofErr w:type="spellEnd"/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 – te darovni program vezan uz strip-kulturu, majice, lutke itd. Svoje kupce knjižara nagrađuje popustima nakon višekratne kupnje, a za lojalnost kupaca, osim ljubavi prema stripu kao vrsti, zasigurno je zaslužna i usluga </w:t>
      </w:r>
      <w:proofErr w:type="spellStart"/>
      <w:r>
        <w:rPr>
          <w:rFonts w:eastAsia="Times New Roman" w:cs="Calibri"/>
          <w:color w:val="222222"/>
          <w:shd w:val="clear" w:color="auto" w:fill="FFFFFF"/>
          <w:lang w:eastAsia="hr-HR"/>
        </w:rPr>
        <w:t>knjižarki</w:t>
      </w:r>
      <w:proofErr w:type="spellEnd"/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 i knjižara koji su informirani, komunikativni i empatični, i koji su, što se pokazalo u svim dobrim primjerima, ključan dio rada knjižare.</w:t>
      </w:r>
    </w:p>
    <w:p w14:paraId="67B47830" w14:textId="249C92C2" w:rsidR="003505FA" w:rsidRPr="00F424B6" w:rsidRDefault="007E712E" w:rsidP="00C44444">
      <w:r w:rsidRPr="00F424B6">
        <w:rPr>
          <w:b/>
          <w:bCs/>
        </w:rPr>
        <w:t>Knjižara Matic</w:t>
      </w:r>
      <w:r w:rsidR="0005521A" w:rsidRPr="00F424B6">
        <w:rPr>
          <w:b/>
          <w:bCs/>
        </w:rPr>
        <w:t>e</w:t>
      </w:r>
      <w:r w:rsidRPr="00F424B6">
        <w:rPr>
          <w:b/>
          <w:bCs/>
        </w:rPr>
        <w:t xml:space="preserve"> hrvatsk</w:t>
      </w:r>
      <w:r w:rsidR="0005521A" w:rsidRPr="00F424B6">
        <w:rPr>
          <w:b/>
          <w:bCs/>
        </w:rPr>
        <w:t>e</w:t>
      </w:r>
      <w:r w:rsidR="0005521A" w:rsidRPr="00F424B6">
        <w:t xml:space="preserve">, smještena u </w:t>
      </w:r>
      <w:r w:rsidR="003505FA" w:rsidRPr="00F424B6">
        <w:t>srcu Zagreba</w:t>
      </w:r>
      <w:r w:rsidR="0005521A" w:rsidRPr="00F424B6">
        <w:t xml:space="preserve">, jedna je od rijetkih </w:t>
      </w:r>
      <w:r w:rsidR="003505FA" w:rsidRPr="00F424B6">
        <w:t xml:space="preserve">hrvatskih knjižara </w:t>
      </w:r>
      <w:r w:rsidR="0005521A" w:rsidRPr="00F424B6">
        <w:t xml:space="preserve">koje se mogu podičiti dugom tradicijom. </w:t>
      </w:r>
      <w:r w:rsidR="003505FA" w:rsidRPr="00F424B6">
        <w:t xml:space="preserve">Već se na samom ulazu osjeti ugodnost i prozračnost knjižarskog prostora, kao i jasnoća i preglednost polica unatoč tomu što na policama nema oznaka niti putokaza – posjetitelju ove knjižare putokazi nisu potrebni. </w:t>
      </w:r>
      <w:r w:rsidR="00262794" w:rsidRPr="00F424B6">
        <w:t>Naime, nenatrpane police ukusno su raspoređene prema bibliotekama, u kojima prevladava</w:t>
      </w:r>
      <w:r w:rsidR="007E176C" w:rsidRPr="00F424B6">
        <w:t xml:space="preserve"> proza – umjetnička, znanstvena, publicistička proza, ali i vrhovi svjetske i hrvatske poezije, </w:t>
      </w:r>
      <w:r w:rsidR="00EA4DAB" w:rsidRPr="00F424B6">
        <w:t>sve</w:t>
      </w:r>
      <w:r w:rsidR="007E176C" w:rsidRPr="00F424B6">
        <w:t xml:space="preserve"> djela svjetskih i hrvatskih književnih velikana. No premda bi se moglo prigovoriti da je to knjižara koja prodaje „samo“ izdanja Matice hrvatske i njezinih ogranaka, ne smijemo zaboraviti da su to</w:t>
      </w:r>
      <w:r w:rsidR="00EA4DAB" w:rsidRPr="00F424B6">
        <w:t xml:space="preserve"> isključivo</w:t>
      </w:r>
      <w:r w:rsidR="007E176C" w:rsidRPr="00F424B6">
        <w:t xml:space="preserve"> djela visoke književne, umjetničke</w:t>
      </w:r>
      <w:r w:rsidR="00EA4DAB" w:rsidRPr="00F424B6">
        <w:t xml:space="preserve"> i znanstvene vrijednosti, estetski oblikovana i namijenjena čitateljstvu koje cijeni i traži – u današnjim okvirima nažalost i nasreću počesto neprofitabilnu – visoku književnost. </w:t>
      </w:r>
      <w:r w:rsidR="003505FA" w:rsidRPr="00F424B6">
        <w:t>Udobno namješten kutak za čitanje ili prelistavanje knjiga, koji služi i kao pozornica za razna događanja Matice hrvatske, poziva posjetitelja da se zadrži i pomnije razgleda ponudu</w:t>
      </w:r>
      <w:r w:rsidR="00262794" w:rsidRPr="00F424B6">
        <w:t xml:space="preserve"> zaklonjenu od vanjske buke</w:t>
      </w:r>
      <w:r w:rsidR="003505FA" w:rsidRPr="00F424B6">
        <w:t xml:space="preserve">. Zaposlenici knjižare uslužni su i </w:t>
      </w:r>
      <w:r w:rsidR="003505FA" w:rsidRPr="00F424B6">
        <w:lastRenderedPageBreak/>
        <w:t>nenametljivi,</w:t>
      </w:r>
      <w:r w:rsidR="00262794" w:rsidRPr="00F424B6">
        <w:t xml:space="preserve"> </w:t>
      </w:r>
      <w:r w:rsidR="003505FA" w:rsidRPr="00F424B6">
        <w:t xml:space="preserve">što je veliko osvježenje u </w:t>
      </w:r>
      <w:r w:rsidR="00262794" w:rsidRPr="00F424B6">
        <w:t>uobičajenoj gradskoj vrevi</w:t>
      </w:r>
      <w:r w:rsidR="002F66FB" w:rsidRPr="00F424B6">
        <w:t xml:space="preserve"> te</w:t>
      </w:r>
      <w:r w:rsidR="00EA4DAB" w:rsidRPr="00F424B6">
        <w:t xml:space="preserve"> jednu „usputnu“ gradsku knjižaru pretvaraju u miran </w:t>
      </w:r>
      <w:r w:rsidR="000A4C31" w:rsidRPr="00F424B6">
        <w:t>čitateljski otok</w:t>
      </w:r>
      <w:r w:rsidR="00EA4DAB" w:rsidRPr="00F424B6">
        <w:t xml:space="preserve"> za ljubitelje književnosti</w:t>
      </w:r>
      <w:r w:rsidR="00262794" w:rsidRPr="00F424B6">
        <w:t>.</w:t>
      </w:r>
    </w:p>
    <w:p w14:paraId="13279CB1" w14:textId="396EBE92" w:rsidR="007E712E" w:rsidRDefault="007E712E" w:rsidP="007E712E">
      <w:pPr>
        <w:spacing w:line="240" w:lineRule="auto"/>
        <w:rPr>
          <w:rFonts w:eastAsia="Times New Roman" w:cs="Calibri"/>
          <w:shd w:val="clear" w:color="auto" w:fill="FFFFFF"/>
          <w:lang w:eastAsia="hr-HR"/>
        </w:rPr>
      </w:pPr>
      <w:r w:rsidRPr="005E6E6B">
        <w:rPr>
          <w:rFonts w:eastAsia="Times New Roman" w:cs="Calibri"/>
          <w:b/>
          <w:bCs/>
          <w:shd w:val="clear" w:color="auto" w:fill="FFFFFF"/>
          <w:lang w:eastAsia="hr-HR"/>
        </w:rPr>
        <w:t>Knjižara Školske knjige</w:t>
      </w:r>
      <w:r>
        <w:rPr>
          <w:rFonts w:eastAsia="Times New Roman" w:cs="Calibri"/>
          <w:shd w:val="clear" w:color="auto" w:fill="FFFFFF"/>
          <w:lang w:eastAsia="hr-HR"/>
        </w:rPr>
        <w:t xml:space="preserve"> u Vukovaru, jedina prijavljena u tom gradu, dokaz je kako relativno mali prostor ne mora biti prepreka kreativnom knjižarstvu prilagođenom potrebama čitatelja. S puno šarma i duha voditeljica Dubravka Bilandžić, očito dobra poznavateljica knjiga i potreba svoje publike, brine o izgledu i rasporedu knjižne ponude u svom prostoru. Darovni program, koji često dominira knjižarama, ovdje ni u kom slučaju nije naglašen i marginaliziran je u odnosu na knjigu. Ono što je posebno zanimljivo jest da je poezija, koja je obično u knjižarama kao </w:t>
      </w:r>
      <w:r w:rsidRPr="007E712E">
        <w:rPr>
          <w:rFonts w:eastAsia="Times New Roman" w:cs="Calibri"/>
          <w:i/>
          <w:iCs/>
          <w:shd w:val="clear" w:color="auto" w:fill="FFFFFF"/>
          <w:lang w:eastAsia="hr-HR"/>
        </w:rPr>
        <w:t>nekomercijalna</w:t>
      </w:r>
      <w:r>
        <w:rPr>
          <w:rFonts w:eastAsia="Times New Roman" w:cs="Calibri"/>
          <w:shd w:val="clear" w:color="auto" w:fill="FFFFFF"/>
          <w:lang w:eastAsia="hr-HR"/>
        </w:rPr>
        <w:t xml:space="preserve"> negdje na rubu, ovdje istaknuta kao </w:t>
      </w:r>
      <w:r w:rsidRPr="007E712E">
        <w:rPr>
          <w:rFonts w:eastAsia="Times New Roman" w:cs="Calibri"/>
          <w:i/>
          <w:iCs/>
          <w:shd w:val="clear" w:color="auto" w:fill="FFFFFF"/>
          <w:lang w:eastAsia="hr-HR"/>
        </w:rPr>
        <w:t>udarna</w:t>
      </w:r>
      <w:r>
        <w:rPr>
          <w:rFonts w:eastAsia="Times New Roman" w:cs="Calibri"/>
          <w:shd w:val="clear" w:color="auto" w:fill="FFFFFF"/>
          <w:lang w:eastAsia="hr-HR"/>
        </w:rPr>
        <w:t xml:space="preserve"> polica na koju pada pogled kad se uđe u knjižaru. Knjige-preporuke nisu uvijek ponuđene onom logikom koja dominira u većini knjižara i koja se očekuje. Originalnom se doima ideja da se knjige ponekad preporučuju – slaganjem boja korica. Tako se preporučene knjige ne slažu  po najboljoj prodaji ili top-listama već po likovnom odabiru – sukladno  boji korica, a odabir prati boje sezone. Još jedan veliki plus je i izgled i odabir knjiga u izlogu koje su u trenutku našeg dolaska obilježavale vukovarsku tragediju, ali i opet na način da se ne radi samo o ratnim knjigama nego i vukovarskim autorima. Uz to se u izlogu našlo mjesta i za druge, zanimljive knjige nevezane uz ovu temu. Ukupno gledano, riječ je o zaista o ugodnoj knjižari i prostoru s osjećajem doma, koja, naravno, ima i mjesta za sjedenje i listanje knjiga. Sve zajedno, šarmantno i s puno duha.</w:t>
      </w:r>
    </w:p>
    <w:p w14:paraId="68B446D3" w14:textId="3999AB33" w:rsidR="007E712E" w:rsidRPr="00124FF3" w:rsidRDefault="007E712E" w:rsidP="007E712E">
      <w:pPr>
        <w:spacing w:before="240" w:after="240" w:line="240" w:lineRule="auto"/>
        <w:rPr>
          <w:rFonts w:eastAsia="Times New Roman" w:cs="Calibri"/>
          <w:lang w:eastAsia="hr-HR"/>
        </w:rPr>
      </w:pPr>
      <w:r w:rsidRPr="00DA7A19">
        <w:rPr>
          <w:b/>
        </w:rPr>
        <w:t>Znanje Split</w:t>
      </w:r>
      <w:r>
        <w:rPr>
          <w:b/>
        </w:rPr>
        <w:t xml:space="preserve"> – Miroslav Krleža 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>nalazi se u predivnoj staroj splitskoj jezgri</w:t>
      </w:r>
      <w:r w:rsidRPr="00124FF3">
        <w:rPr>
          <w:rFonts w:eastAsia="Times New Roman" w:cs="Calibri"/>
          <w:color w:val="222222"/>
          <w:shd w:val="clear" w:color="auto" w:fill="FFFFFF"/>
          <w:lang w:eastAsia="hr-HR"/>
        </w:rPr>
        <w:t>, i usprkos relativno malom prostoru, nudi velik broj knjiga domaćih i stranih autora, knjiga za djecu i mlade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 raznolikih izdavača, udžbenike</w:t>
      </w:r>
      <w:r w:rsidRPr="00124FF3">
        <w:rPr>
          <w:rFonts w:eastAsia="Times New Roman" w:cs="Calibri"/>
          <w:color w:val="222222"/>
          <w:shd w:val="clear" w:color="auto" w:fill="FFFFFF"/>
          <w:lang w:eastAsia="hr-HR"/>
        </w:rPr>
        <w:t xml:space="preserve"> i kvalitetnu ponudu </w:t>
      </w:r>
      <w:proofErr w:type="spellStart"/>
      <w:r w:rsidRPr="00124FF3">
        <w:rPr>
          <w:rFonts w:eastAsia="Times New Roman" w:cs="Calibri"/>
          <w:color w:val="222222"/>
          <w:shd w:val="clear" w:color="auto" w:fill="FFFFFF"/>
          <w:lang w:eastAsia="hr-HR"/>
        </w:rPr>
        <w:t>papirničkog</w:t>
      </w:r>
      <w:proofErr w:type="spellEnd"/>
      <w:r w:rsidRPr="00124FF3">
        <w:rPr>
          <w:rFonts w:eastAsia="Times New Roman" w:cs="Calibri"/>
          <w:color w:val="222222"/>
          <w:shd w:val="clear" w:color="auto" w:fill="FFFFFF"/>
          <w:lang w:eastAsia="hr-HR"/>
        </w:rPr>
        <w:t xml:space="preserve"> asortimana, uredskog materijala, igračaka i darova. Raspored knjiga napravljen je uzimajući u obzir zahtjeve kupaca, ali i uz želju da se kupce motivira i usmjeri na kvalitetne domaće i strane naslove, 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>pri čemu</w:t>
      </w:r>
      <w:r w:rsidRPr="00124FF3">
        <w:rPr>
          <w:rFonts w:eastAsia="Times New Roman" w:cs="Calibri"/>
          <w:color w:val="222222"/>
          <w:shd w:val="clear" w:color="auto" w:fill="FFFFFF"/>
          <w:lang w:eastAsia="hr-HR"/>
        </w:rPr>
        <w:t xml:space="preserve"> domać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>a</w:t>
      </w:r>
      <w:r w:rsidRPr="00124FF3">
        <w:rPr>
          <w:rFonts w:eastAsia="Times New Roman" w:cs="Calibri"/>
          <w:color w:val="222222"/>
          <w:shd w:val="clear" w:color="auto" w:fill="FFFFFF"/>
          <w:lang w:eastAsia="hr-HR"/>
        </w:rPr>
        <w:t xml:space="preserve"> poezij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>a ima posebno mjesto</w:t>
      </w:r>
      <w:r w:rsidRPr="00124FF3">
        <w:rPr>
          <w:rFonts w:eastAsia="Times New Roman" w:cs="Calibri"/>
          <w:color w:val="222222"/>
          <w:shd w:val="clear" w:color="auto" w:fill="FFFFFF"/>
          <w:lang w:eastAsia="hr-HR"/>
        </w:rPr>
        <w:t>, istaknuta i označena na polici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 uz izlog, uz koju je osigurana </w:t>
      </w:r>
      <w:r w:rsidRPr="007E712E">
        <w:rPr>
          <w:rFonts w:eastAsia="Times New Roman" w:cs="Calibri"/>
          <w:i/>
          <w:iCs/>
          <w:color w:val="222222"/>
          <w:shd w:val="clear" w:color="auto" w:fill="FFFFFF"/>
          <w:lang w:eastAsia="hr-HR"/>
        </w:rPr>
        <w:t>čitalačka klupčica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>, kao i</w:t>
      </w:r>
      <w:r w:rsidRPr="00124FF3">
        <w:rPr>
          <w:rFonts w:eastAsia="Times New Roman" w:cs="Calibri"/>
          <w:color w:val="222222"/>
          <w:shd w:val="clear" w:color="auto" w:fill="FFFFFF"/>
          <w:lang w:eastAsia="hr-HR"/>
        </w:rPr>
        <w:t xml:space="preserve"> domać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>a</w:t>
      </w:r>
      <w:r w:rsidRPr="00124FF3">
        <w:rPr>
          <w:rFonts w:eastAsia="Times New Roman" w:cs="Calibri"/>
          <w:color w:val="222222"/>
          <w:shd w:val="clear" w:color="auto" w:fill="FFFFFF"/>
          <w:lang w:eastAsia="hr-HR"/>
        </w:rPr>
        <w:t xml:space="preserve"> proz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>a</w:t>
      </w:r>
      <w:r w:rsidRPr="00124FF3">
        <w:rPr>
          <w:rFonts w:eastAsia="Times New Roman" w:cs="Calibri"/>
          <w:color w:val="222222"/>
          <w:shd w:val="clear" w:color="auto" w:fill="FFFFFF"/>
          <w:lang w:eastAsia="hr-HR"/>
        </w:rPr>
        <w:t xml:space="preserve">, uz nove, ali i nešto starije naslove, koji kvalitetom zaslužuju što dužu prisutnost na policama. Prostor knjižare 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nalazi se u reprezentativnom starom i obnovljenom interijeru s boltama, </w:t>
      </w:r>
      <w:r w:rsidRPr="00124FF3">
        <w:rPr>
          <w:rFonts w:eastAsia="Times New Roman" w:cs="Calibri"/>
          <w:color w:val="222222"/>
          <w:shd w:val="clear" w:color="auto" w:fill="FFFFFF"/>
          <w:lang w:eastAsia="hr-HR"/>
        </w:rPr>
        <w:t xml:space="preserve">maksimalno je iskorišten, 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>a</w:t>
      </w:r>
      <w:r w:rsidRPr="00124FF3">
        <w:rPr>
          <w:rFonts w:eastAsia="Times New Roman" w:cs="Calibri"/>
          <w:color w:val="222222"/>
          <w:shd w:val="clear" w:color="auto" w:fill="FFFFFF"/>
          <w:lang w:eastAsia="hr-HR"/>
        </w:rPr>
        <w:t xml:space="preserve"> organiziran tako da se kupac može lako snaći. U 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tome mu pomažu i iznimno srdačne i stručne </w:t>
      </w:r>
      <w:proofErr w:type="spellStart"/>
      <w:r>
        <w:rPr>
          <w:rFonts w:eastAsia="Times New Roman" w:cs="Calibri"/>
          <w:color w:val="222222"/>
          <w:shd w:val="clear" w:color="auto" w:fill="FFFFFF"/>
          <w:lang w:eastAsia="hr-HR"/>
        </w:rPr>
        <w:t>knjižarke</w:t>
      </w:r>
      <w:proofErr w:type="spellEnd"/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 koje</w:t>
      </w:r>
      <w:r w:rsidRPr="00124FF3">
        <w:rPr>
          <w:rFonts w:eastAsia="Times New Roman" w:cs="Calibri"/>
          <w:color w:val="222222"/>
          <w:shd w:val="clear" w:color="auto" w:fill="FFFFFF"/>
          <w:lang w:eastAsia="hr-HR"/>
        </w:rPr>
        <w:t xml:space="preserve"> dojam o knjižari čine cjelovitim.</w:t>
      </w:r>
    </w:p>
    <w:p w14:paraId="1E0DC262" w14:textId="4D83C946" w:rsidR="00C44444" w:rsidRPr="00AB154C" w:rsidRDefault="00C44444" w:rsidP="00C44444">
      <w:pPr>
        <w:spacing w:line="240" w:lineRule="auto"/>
        <w:rPr>
          <w:rFonts w:eastAsia="Times New Roman" w:cs="Calibri"/>
          <w:lang w:eastAsia="hr-HR"/>
        </w:rPr>
      </w:pPr>
      <w:r w:rsidRPr="00124FF3">
        <w:rPr>
          <w:rFonts w:eastAsia="Times New Roman" w:cs="Calibri"/>
          <w:b/>
          <w:bCs/>
          <w:color w:val="222222"/>
          <w:shd w:val="clear" w:color="auto" w:fill="FFFFFF"/>
          <w:lang w:eastAsia="hr-HR"/>
        </w:rPr>
        <w:t xml:space="preserve">Knjižara </w:t>
      </w:r>
      <w:proofErr w:type="spellStart"/>
      <w:r w:rsidRPr="00124FF3">
        <w:rPr>
          <w:rFonts w:eastAsia="Times New Roman" w:cs="Calibri"/>
          <w:b/>
          <w:bCs/>
          <w:color w:val="222222"/>
          <w:shd w:val="clear" w:color="auto" w:fill="FFFFFF"/>
          <w:lang w:eastAsia="hr-HR"/>
        </w:rPr>
        <w:t>Planetopija</w:t>
      </w:r>
      <w:proofErr w:type="spellEnd"/>
      <w:r w:rsidRPr="00124FF3">
        <w:rPr>
          <w:rFonts w:eastAsia="Times New Roman" w:cs="Calibri"/>
          <w:color w:val="222222"/>
          <w:shd w:val="clear" w:color="auto" w:fill="FFFFFF"/>
          <w:lang w:eastAsia="hr-HR"/>
        </w:rPr>
        <w:t xml:space="preserve">, smještena u srcu Zagreba od samog početka pronosi filozofiju održivosti i života u skladu s prirodom, što se očituje u izboru knjižnih naslova i zanimljivom darovnom programu. </w:t>
      </w:r>
      <w:proofErr w:type="spellStart"/>
      <w:r w:rsidRPr="00124FF3">
        <w:rPr>
          <w:rFonts w:eastAsia="Times New Roman" w:cs="Calibri"/>
          <w:color w:val="222222"/>
          <w:shd w:val="clear" w:color="auto" w:fill="FFFFFF"/>
          <w:lang w:eastAsia="hr-HR"/>
        </w:rPr>
        <w:t>Planetopija</w:t>
      </w:r>
      <w:proofErr w:type="spellEnd"/>
      <w:r w:rsidRPr="00124FF3">
        <w:rPr>
          <w:rFonts w:eastAsia="Times New Roman" w:cs="Calibri"/>
          <w:color w:val="222222"/>
          <w:shd w:val="clear" w:color="auto" w:fill="FFFFFF"/>
          <w:lang w:eastAsia="hr-HR"/>
        </w:rPr>
        <w:t xml:space="preserve">, osim što nudi i </w:t>
      </w:r>
      <w:r w:rsidR="007E712E">
        <w:rPr>
          <w:rFonts w:eastAsia="Times New Roman" w:cs="Calibri"/>
          <w:color w:val="222222"/>
          <w:shd w:val="clear" w:color="auto" w:fill="FFFFFF"/>
          <w:lang w:eastAsia="hr-HR"/>
        </w:rPr>
        <w:t>i</w:t>
      </w:r>
      <w:r w:rsidRPr="00124FF3">
        <w:rPr>
          <w:rFonts w:eastAsia="Times New Roman" w:cs="Calibri"/>
          <w:color w:val="222222"/>
          <w:shd w:val="clear" w:color="auto" w:fill="FFFFFF"/>
          <w:lang w:eastAsia="hr-HR"/>
        </w:rPr>
        <w:t xml:space="preserve">stiče hrvatske autore te kvalitetnu literaturu, ima poseban kutak za dječju razonodu i iznimno ugodan prostor za književne događaje za odrasle. Kao u filozofiji </w:t>
      </w:r>
      <w:proofErr w:type="spellStart"/>
      <w:r w:rsidRPr="007E712E">
        <w:rPr>
          <w:rFonts w:eastAsia="Times New Roman" w:cs="Calibri"/>
          <w:i/>
          <w:iCs/>
          <w:color w:val="222222"/>
          <w:shd w:val="clear" w:color="auto" w:fill="FFFFFF"/>
          <w:lang w:eastAsia="hr-HR"/>
        </w:rPr>
        <w:t>less</w:t>
      </w:r>
      <w:proofErr w:type="spellEnd"/>
      <w:r w:rsidRPr="007E712E">
        <w:rPr>
          <w:rFonts w:eastAsia="Times New Roman" w:cs="Calibri"/>
          <w:i/>
          <w:iCs/>
          <w:color w:val="222222"/>
          <w:shd w:val="clear" w:color="auto" w:fill="FFFFFF"/>
          <w:lang w:eastAsia="hr-HR"/>
        </w:rPr>
        <w:t xml:space="preserve"> </w:t>
      </w:r>
      <w:proofErr w:type="spellStart"/>
      <w:r w:rsidRPr="007E712E">
        <w:rPr>
          <w:rFonts w:eastAsia="Times New Roman" w:cs="Calibri"/>
          <w:i/>
          <w:iCs/>
          <w:color w:val="222222"/>
          <w:shd w:val="clear" w:color="auto" w:fill="FFFFFF"/>
          <w:lang w:eastAsia="hr-HR"/>
        </w:rPr>
        <w:t>is</w:t>
      </w:r>
      <w:proofErr w:type="spellEnd"/>
      <w:r w:rsidRPr="007E712E">
        <w:rPr>
          <w:rFonts w:eastAsia="Times New Roman" w:cs="Calibri"/>
          <w:i/>
          <w:iCs/>
          <w:color w:val="222222"/>
          <w:shd w:val="clear" w:color="auto" w:fill="FFFFFF"/>
          <w:lang w:eastAsia="hr-HR"/>
        </w:rPr>
        <w:t xml:space="preserve"> more</w:t>
      </w:r>
      <w:r w:rsidRPr="00124FF3">
        <w:rPr>
          <w:rFonts w:eastAsia="Times New Roman" w:cs="Calibri"/>
          <w:color w:val="222222"/>
          <w:shd w:val="clear" w:color="auto" w:fill="FFFFFF"/>
          <w:lang w:eastAsia="hr-HR"/>
        </w:rPr>
        <w:t xml:space="preserve">, </w:t>
      </w:r>
      <w:proofErr w:type="spellStart"/>
      <w:r w:rsidRPr="00124FF3">
        <w:rPr>
          <w:rFonts w:eastAsia="Times New Roman" w:cs="Calibri"/>
          <w:color w:val="222222"/>
          <w:shd w:val="clear" w:color="auto" w:fill="FFFFFF"/>
          <w:lang w:eastAsia="hr-HR"/>
        </w:rPr>
        <w:t>Planetopija</w:t>
      </w:r>
      <w:proofErr w:type="spellEnd"/>
      <w:r w:rsidRPr="00124FF3">
        <w:rPr>
          <w:rFonts w:eastAsia="Times New Roman" w:cs="Calibri"/>
          <w:color w:val="222222"/>
          <w:shd w:val="clear" w:color="auto" w:fill="FFFFFF"/>
          <w:lang w:eastAsia="hr-HR"/>
        </w:rPr>
        <w:t xml:space="preserve"> u svom nevelikom, ali pregledno uređenom prostoru knjižare nudi velik izbor naslova za razne ukuse.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 </w:t>
      </w:r>
      <w:r w:rsidR="007E712E">
        <w:rPr>
          <w:rFonts w:eastAsia="Times New Roman" w:cs="Calibri"/>
          <w:color w:val="222222"/>
          <w:shd w:val="clear" w:color="auto" w:fill="FFFFFF"/>
          <w:lang w:eastAsia="hr-HR"/>
        </w:rPr>
        <w:t>Nedavno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, </w:t>
      </w:r>
      <w:proofErr w:type="spellStart"/>
      <w:r>
        <w:rPr>
          <w:rFonts w:eastAsia="Times New Roman" w:cs="Calibri"/>
          <w:color w:val="222222"/>
          <w:shd w:val="clear" w:color="auto" w:fill="FFFFFF"/>
          <w:lang w:eastAsia="hr-HR"/>
        </w:rPr>
        <w:t>Planetopija</w:t>
      </w:r>
      <w:proofErr w:type="spellEnd"/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 je ušla u kategoriju lanca knjižara, otvorivši jednako prepoznatljiv, pomno osmišljen prostor s istaknutim mjestom za knjigu u centru Pule. </w:t>
      </w:r>
    </w:p>
    <w:p w14:paraId="50DDC81F" w14:textId="6495B8EE" w:rsidR="0039062C" w:rsidRPr="00EA4DAB" w:rsidRDefault="00C44444" w:rsidP="00EA4DAB">
      <w:pPr>
        <w:spacing w:before="240" w:after="240" w:line="240" w:lineRule="auto"/>
        <w:rPr>
          <w:rFonts w:eastAsia="Times New Roman" w:cs="Calibri"/>
          <w:color w:val="222222"/>
          <w:shd w:val="clear" w:color="auto" w:fill="FFFFFF"/>
          <w:lang w:eastAsia="hr-HR"/>
        </w:rPr>
      </w:pPr>
      <w:r>
        <w:rPr>
          <w:rFonts w:eastAsia="Times New Roman" w:cs="Calibri"/>
          <w:b/>
          <w:bCs/>
          <w:color w:val="222222"/>
          <w:shd w:val="clear" w:color="auto" w:fill="FFFFFF"/>
          <w:lang w:eastAsia="hr-HR"/>
        </w:rPr>
        <w:t>Hoću knjigu – Tower centar Rijeka</w:t>
      </w:r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 knjižara je organizirana prema očekivanim zahtjevima publike trgovačkih centara – u prvom planu su podjednako i knjige i </w:t>
      </w:r>
      <w:proofErr w:type="spellStart"/>
      <w:r>
        <w:rPr>
          <w:rFonts w:eastAsia="Times New Roman" w:cs="Calibri"/>
          <w:color w:val="222222"/>
          <w:shd w:val="clear" w:color="auto" w:fill="FFFFFF"/>
          <w:lang w:eastAsia="hr-HR"/>
        </w:rPr>
        <w:t>neknjižni</w:t>
      </w:r>
      <w:proofErr w:type="spellEnd"/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 program. Knjižare ovog lanca imaju prepoznatljiv koncept i prostorno uređenje s istaknutim policama na kojem se promoviraju knjige u kategoriji „Top 10“, u čijem slaganju sudjeluju i djelatnice i djelatnici knjižara te je stoga svaka od knjižara iz ovog lanca prepoznatljiva, ali za </w:t>
      </w:r>
      <w:proofErr w:type="spellStart"/>
      <w:r>
        <w:rPr>
          <w:rFonts w:eastAsia="Times New Roman" w:cs="Calibri"/>
          <w:color w:val="222222"/>
          <w:shd w:val="clear" w:color="auto" w:fill="FFFFFF"/>
          <w:lang w:eastAsia="hr-HR"/>
        </w:rPr>
        <w:t>nijansku</w:t>
      </w:r>
      <w:proofErr w:type="spellEnd"/>
      <w:r>
        <w:rPr>
          <w:rFonts w:eastAsia="Times New Roman" w:cs="Calibri"/>
          <w:color w:val="222222"/>
          <w:shd w:val="clear" w:color="auto" w:fill="FFFFFF"/>
          <w:lang w:eastAsia="hr-HR"/>
        </w:rPr>
        <w:t xml:space="preserve"> drukčija od svake druge.  Kao i u drugim knjižarama ovog lanca, susreti s djelatnicama uvijek su srdačni, profesionalni i poticajni. Kad je riječ o isticanju knjiga, u pravilu se prednost daje domaćim autorima, čime se široku publiku potiče na otkrivanje izvrsnih djela domaće književnosti. Kao i kod ostalih knjižara u ovom lancu, prvi je dojam postignuće visokih kvalitativnih standarda i usklađenost s potrebama vrlo raznolike publike.</w:t>
      </w:r>
    </w:p>
    <w:sectPr w:rsidR="0039062C" w:rsidRPr="00EA4DAB" w:rsidSect="00797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1711"/>
    <w:multiLevelType w:val="multilevel"/>
    <w:tmpl w:val="596E3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0B6333"/>
    <w:multiLevelType w:val="multilevel"/>
    <w:tmpl w:val="EED2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0365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5668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D2"/>
    <w:rsid w:val="0005521A"/>
    <w:rsid w:val="000A4C31"/>
    <w:rsid w:val="001857DD"/>
    <w:rsid w:val="00262794"/>
    <w:rsid w:val="002F66FB"/>
    <w:rsid w:val="003505FA"/>
    <w:rsid w:val="0039062C"/>
    <w:rsid w:val="0048425F"/>
    <w:rsid w:val="00527ED2"/>
    <w:rsid w:val="007E176C"/>
    <w:rsid w:val="007E712E"/>
    <w:rsid w:val="008B3A08"/>
    <w:rsid w:val="008B49AB"/>
    <w:rsid w:val="00C0033A"/>
    <w:rsid w:val="00C0569B"/>
    <w:rsid w:val="00C44444"/>
    <w:rsid w:val="00C970A1"/>
    <w:rsid w:val="00E62459"/>
    <w:rsid w:val="00EA4DAB"/>
    <w:rsid w:val="00EC3011"/>
    <w:rsid w:val="00F4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A8A6"/>
  <w15:chartTrackingRefBased/>
  <w15:docId w15:val="{450DA0DF-682F-4846-9333-A334D564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444"/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0033A"/>
    <w:pPr>
      <w:spacing w:before="100" w:beforeAutospacing="1" w:after="100" w:afterAutospacing="1" w:line="240" w:lineRule="auto"/>
    </w:pPr>
    <w:rPr>
      <w:rFonts w:eastAsiaTheme="minorHAns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C594-440F-4B50-846C-2DBBAB77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1672</Words>
  <Characters>9533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Majcen-Marinić</dc:creator>
  <cp:keywords/>
  <dc:description/>
  <cp:lastModifiedBy>Mihaela Majcen-Marinić</cp:lastModifiedBy>
  <cp:revision>11</cp:revision>
  <dcterms:created xsi:type="dcterms:W3CDTF">2023-12-11T15:50:00Z</dcterms:created>
  <dcterms:modified xsi:type="dcterms:W3CDTF">2023-12-12T07:57:00Z</dcterms:modified>
</cp:coreProperties>
</file>