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73745" w14:textId="48546674" w:rsidR="00993C0D" w:rsidRPr="00C73C8C" w:rsidRDefault="005A2F31" w:rsidP="000E2B92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3C8C">
        <w:rPr>
          <w:rFonts w:ascii="Times New Roman" w:hAnsi="Times New Roman" w:cs="Times New Roman"/>
          <w:color w:val="000000" w:themeColor="text1"/>
          <w:sz w:val="24"/>
          <w:szCs w:val="24"/>
        </w:rPr>
        <w:t>Ministarstvo kulture i medija</w:t>
      </w:r>
    </w:p>
    <w:p w14:paraId="304A4450" w14:textId="34CBD90C" w:rsidR="000E2B92" w:rsidRPr="00C73C8C" w:rsidRDefault="005A2F31" w:rsidP="000E2B92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3C8C">
        <w:rPr>
          <w:rFonts w:ascii="Times New Roman" w:hAnsi="Times New Roman" w:cs="Times New Roman"/>
          <w:color w:val="000000" w:themeColor="text1"/>
          <w:sz w:val="24"/>
          <w:szCs w:val="24"/>
        </w:rPr>
        <w:t>Runjaninova 2</w:t>
      </w:r>
      <w:r w:rsidR="0088544E" w:rsidRPr="00C73C8C">
        <w:rPr>
          <w:rFonts w:ascii="Times New Roman" w:hAnsi="Times New Roman" w:cs="Times New Roman"/>
          <w:color w:val="000000" w:themeColor="text1"/>
          <w:sz w:val="24"/>
          <w:szCs w:val="24"/>
        </w:rPr>
        <w:t>, 10000 Zagreb</w:t>
      </w:r>
    </w:p>
    <w:p w14:paraId="6462607D" w14:textId="5B7DC56F" w:rsidR="000E2B92" w:rsidRPr="00C73C8C" w:rsidRDefault="000E2B92" w:rsidP="000E2B92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3C8C">
        <w:rPr>
          <w:rFonts w:ascii="Times New Roman" w:eastAsia="Times New Roman" w:hAnsi="Times New Roman" w:cs="Times New Roman"/>
          <w:sz w:val="24"/>
          <w:szCs w:val="24"/>
        </w:rPr>
        <w:t xml:space="preserve">OIB:  </w:t>
      </w:r>
      <w:r w:rsidR="00153AF4" w:rsidRPr="00C73C8C">
        <w:rPr>
          <w:rFonts w:ascii="Times New Roman" w:eastAsia="Times New Roman" w:hAnsi="Times New Roman" w:cs="Times New Roman"/>
          <w:sz w:val="24"/>
          <w:szCs w:val="24"/>
        </w:rPr>
        <w:t>37836302645</w:t>
      </w:r>
    </w:p>
    <w:p w14:paraId="78923B67" w14:textId="3C5CD49E" w:rsidR="00993C0D" w:rsidRPr="00C73C8C" w:rsidRDefault="00E862BE" w:rsidP="004875E3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C73C8C">
        <w:rPr>
          <w:rFonts w:ascii="Times New Roman" w:hAnsi="Times New Roman" w:cs="Times New Roman"/>
          <w:color w:val="000000" w:themeColor="text1"/>
          <w:sz w:val="24"/>
          <w:szCs w:val="24"/>
        </w:rPr>
        <w:t>Razdjel</w:t>
      </w:r>
      <w:r w:rsidR="00153AF4" w:rsidRPr="00C73C8C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C73C8C">
        <w:rPr>
          <w:rFonts w:ascii="Times New Roman" w:hAnsi="Times New Roman" w:cs="Times New Roman"/>
          <w:color w:val="000000" w:themeColor="text1"/>
          <w:sz w:val="24"/>
          <w:szCs w:val="24"/>
        </w:rPr>
        <w:t>glava</w:t>
      </w:r>
      <w:r w:rsidR="00153AF4" w:rsidRPr="00C73C8C">
        <w:rPr>
          <w:rFonts w:ascii="Times New Roman" w:hAnsi="Times New Roman" w:cs="Times New Roman"/>
          <w:color w:val="000000" w:themeColor="text1"/>
          <w:sz w:val="24"/>
          <w:szCs w:val="24"/>
        </w:rPr>
        <w:t>: 05505</w:t>
      </w:r>
    </w:p>
    <w:p w14:paraId="6915A8DA" w14:textId="77777777" w:rsidR="006E5E0E" w:rsidRPr="00C73C8C" w:rsidRDefault="006E5E0E" w:rsidP="004875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F592F4" w14:textId="0A199B48" w:rsidR="003C3FB0" w:rsidRPr="00C73C8C" w:rsidRDefault="0088544E" w:rsidP="004875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3C8C">
        <w:rPr>
          <w:rFonts w:ascii="Times New Roman" w:hAnsi="Times New Roman" w:cs="Times New Roman"/>
          <w:sz w:val="24"/>
          <w:szCs w:val="24"/>
        </w:rPr>
        <w:t xml:space="preserve">Obrazloženje </w:t>
      </w:r>
      <w:r w:rsidR="00AB4848" w:rsidRPr="00C73C8C">
        <w:rPr>
          <w:rFonts w:ascii="Times New Roman" w:hAnsi="Times New Roman" w:cs="Times New Roman"/>
          <w:sz w:val="24"/>
          <w:szCs w:val="24"/>
        </w:rPr>
        <w:t>općeg dijela financijskog plana za razdoblje 202</w:t>
      </w:r>
      <w:r w:rsidR="00C32012">
        <w:rPr>
          <w:rFonts w:ascii="Times New Roman" w:hAnsi="Times New Roman" w:cs="Times New Roman"/>
          <w:sz w:val="24"/>
          <w:szCs w:val="24"/>
        </w:rPr>
        <w:t>5</w:t>
      </w:r>
      <w:r w:rsidR="00AB4848" w:rsidRPr="00C73C8C">
        <w:rPr>
          <w:rFonts w:ascii="Times New Roman" w:hAnsi="Times New Roman" w:cs="Times New Roman"/>
          <w:sz w:val="24"/>
          <w:szCs w:val="24"/>
        </w:rPr>
        <w:t>. – 202</w:t>
      </w:r>
      <w:r w:rsidR="00C32012">
        <w:rPr>
          <w:rFonts w:ascii="Times New Roman" w:hAnsi="Times New Roman" w:cs="Times New Roman"/>
          <w:sz w:val="24"/>
          <w:szCs w:val="24"/>
        </w:rPr>
        <w:t>7</w:t>
      </w:r>
      <w:r w:rsidR="00AB4848" w:rsidRPr="00C73C8C">
        <w:rPr>
          <w:rFonts w:ascii="Times New Roman" w:hAnsi="Times New Roman" w:cs="Times New Roman"/>
          <w:sz w:val="24"/>
          <w:szCs w:val="24"/>
        </w:rPr>
        <w:t>. godine</w:t>
      </w:r>
    </w:p>
    <w:p w14:paraId="659B917A" w14:textId="3B1C22B9" w:rsidR="004875E3" w:rsidRPr="00C73C8C" w:rsidRDefault="004875E3" w:rsidP="004875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6CF5BD" w14:textId="77777777" w:rsidR="00792AAF" w:rsidRPr="00C73C8C" w:rsidRDefault="00792AAF" w:rsidP="004875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29DAAF" w14:textId="778E56D1" w:rsidR="00792AAF" w:rsidRPr="00C73C8C" w:rsidRDefault="0069696E" w:rsidP="00AA30A7">
      <w:pPr>
        <w:pStyle w:val="Odlomakpopisa"/>
        <w:numPr>
          <w:ilvl w:val="0"/>
          <w:numId w:val="2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73C8C">
        <w:rPr>
          <w:rFonts w:ascii="Times New Roman" w:hAnsi="Times New Roman" w:cs="Times New Roman"/>
          <w:sz w:val="24"/>
          <w:szCs w:val="24"/>
        </w:rPr>
        <w:t>PRIHODI</w:t>
      </w:r>
    </w:p>
    <w:p w14:paraId="65728219" w14:textId="77777777" w:rsidR="00792AAF" w:rsidRPr="00C73C8C" w:rsidRDefault="00792AAF" w:rsidP="00AA30A7">
      <w:pPr>
        <w:pStyle w:val="Odlomakpopis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AF9CDF1" w14:textId="6390E14E" w:rsidR="00792AAF" w:rsidRPr="00C73C8C" w:rsidRDefault="004F5914" w:rsidP="004F59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3C8C">
        <w:rPr>
          <w:rFonts w:ascii="Times New Roman" w:hAnsi="Times New Roman" w:cs="Times New Roman"/>
          <w:sz w:val="24"/>
          <w:szCs w:val="24"/>
        </w:rPr>
        <w:t xml:space="preserve">      </w:t>
      </w:r>
      <w:r w:rsidR="00792AAF" w:rsidRPr="00C73C8C">
        <w:rPr>
          <w:rFonts w:ascii="Times New Roman" w:hAnsi="Times New Roman" w:cs="Times New Roman"/>
          <w:sz w:val="24"/>
          <w:szCs w:val="24"/>
        </w:rPr>
        <w:t xml:space="preserve">Obrazloženje </w:t>
      </w:r>
      <w:r w:rsidR="0069696E" w:rsidRPr="00C73C8C">
        <w:rPr>
          <w:rFonts w:ascii="Times New Roman" w:hAnsi="Times New Roman" w:cs="Times New Roman"/>
          <w:sz w:val="24"/>
          <w:szCs w:val="24"/>
        </w:rPr>
        <w:t xml:space="preserve">ukupno planiranih </w:t>
      </w:r>
      <w:r w:rsidR="00AA30A7" w:rsidRPr="00C73C8C">
        <w:rPr>
          <w:rFonts w:ascii="Times New Roman" w:hAnsi="Times New Roman" w:cs="Times New Roman"/>
          <w:sz w:val="24"/>
          <w:szCs w:val="24"/>
        </w:rPr>
        <w:t>prihoda</w:t>
      </w:r>
    </w:p>
    <w:p w14:paraId="79822FB5" w14:textId="126D3236" w:rsidR="003F5757" w:rsidRPr="00C73C8C" w:rsidRDefault="003F5757" w:rsidP="006969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8BF47B" w14:textId="1366DEC5" w:rsidR="00B36F71" w:rsidRPr="00C73C8C" w:rsidRDefault="00705688" w:rsidP="00B36F71">
      <w:pPr>
        <w:pStyle w:val="Odlomakpopis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3C8C">
        <w:rPr>
          <w:rFonts w:ascii="Times New Roman" w:hAnsi="Times New Roman" w:cs="Times New Roman"/>
          <w:sz w:val="24"/>
          <w:szCs w:val="24"/>
        </w:rPr>
        <w:t>Ukupni p</w:t>
      </w:r>
      <w:r w:rsidR="003F5757" w:rsidRPr="00C73C8C">
        <w:rPr>
          <w:rFonts w:ascii="Times New Roman" w:hAnsi="Times New Roman" w:cs="Times New Roman"/>
          <w:sz w:val="24"/>
          <w:szCs w:val="24"/>
        </w:rPr>
        <w:t xml:space="preserve">rihodi </w:t>
      </w:r>
      <w:r w:rsidR="003B0BF9" w:rsidRPr="00C73C8C">
        <w:rPr>
          <w:rFonts w:ascii="Times New Roman" w:hAnsi="Times New Roman" w:cs="Times New Roman"/>
          <w:sz w:val="24"/>
          <w:szCs w:val="24"/>
        </w:rPr>
        <w:t xml:space="preserve">Ministarstva kulture i medija </w:t>
      </w:r>
      <w:r w:rsidR="00F84A8F" w:rsidRPr="00C73C8C">
        <w:rPr>
          <w:rFonts w:ascii="Times New Roman" w:hAnsi="Times New Roman" w:cs="Times New Roman"/>
          <w:sz w:val="24"/>
          <w:szCs w:val="24"/>
        </w:rPr>
        <w:t xml:space="preserve">za </w:t>
      </w:r>
      <w:r w:rsidR="00BD4275" w:rsidRPr="00C73C8C">
        <w:rPr>
          <w:rFonts w:ascii="Times New Roman" w:hAnsi="Times New Roman" w:cs="Times New Roman"/>
          <w:sz w:val="24"/>
          <w:szCs w:val="24"/>
        </w:rPr>
        <w:t>202</w:t>
      </w:r>
      <w:r w:rsidR="00C87108">
        <w:rPr>
          <w:rFonts w:ascii="Times New Roman" w:hAnsi="Times New Roman" w:cs="Times New Roman"/>
          <w:sz w:val="24"/>
          <w:szCs w:val="24"/>
        </w:rPr>
        <w:t>5</w:t>
      </w:r>
      <w:r w:rsidR="00BD4275" w:rsidRPr="00C73C8C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C73C8C">
        <w:rPr>
          <w:rFonts w:ascii="Times New Roman" w:hAnsi="Times New Roman" w:cs="Times New Roman"/>
          <w:sz w:val="24"/>
          <w:szCs w:val="24"/>
        </w:rPr>
        <w:t>planirani su u iznosu od</w:t>
      </w:r>
      <w:r w:rsidR="003B0BF9" w:rsidRPr="00C73C8C">
        <w:rPr>
          <w:rFonts w:ascii="Times New Roman" w:hAnsi="Times New Roman" w:cs="Times New Roman"/>
          <w:sz w:val="24"/>
          <w:szCs w:val="24"/>
        </w:rPr>
        <w:t xml:space="preserve"> </w:t>
      </w:r>
      <w:r w:rsidR="00C87108" w:rsidRPr="00C87108">
        <w:rPr>
          <w:rFonts w:ascii="Times New Roman" w:hAnsi="Times New Roman" w:cs="Times New Roman"/>
          <w:sz w:val="24"/>
          <w:szCs w:val="24"/>
        </w:rPr>
        <w:t>790.814.484</w:t>
      </w:r>
      <w:r w:rsidR="003104CB" w:rsidRPr="003104CB">
        <w:rPr>
          <w:rFonts w:ascii="Times New Roman" w:hAnsi="Times New Roman" w:cs="Times New Roman"/>
          <w:sz w:val="24"/>
          <w:szCs w:val="24"/>
        </w:rPr>
        <w:t xml:space="preserve"> </w:t>
      </w:r>
      <w:r w:rsidR="00797F80" w:rsidRPr="00C73C8C">
        <w:rPr>
          <w:rFonts w:ascii="Times New Roman" w:hAnsi="Times New Roman" w:cs="Times New Roman"/>
          <w:sz w:val="24"/>
          <w:szCs w:val="24"/>
        </w:rPr>
        <w:t xml:space="preserve"> eura</w:t>
      </w:r>
      <w:r w:rsidR="0080089D" w:rsidRPr="00C73C8C">
        <w:rPr>
          <w:rFonts w:ascii="Times New Roman" w:hAnsi="Times New Roman" w:cs="Times New Roman"/>
          <w:sz w:val="24"/>
          <w:szCs w:val="24"/>
        </w:rPr>
        <w:t xml:space="preserve">. </w:t>
      </w:r>
      <w:r w:rsidR="00DA066D" w:rsidRPr="00C73C8C">
        <w:rPr>
          <w:rFonts w:ascii="Times New Roman" w:hAnsi="Times New Roman" w:cs="Times New Roman"/>
          <w:sz w:val="24"/>
          <w:szCs w:val="24"/>
        </w:rPr>
        <w:t>Za 202</w:t>
      </w:r>
      <w:r w:rsidR="00C87108">
        <w:rPr>
          <w:rFonts w:ascii="Times New Roman" w:hAnsi="Times New Roman" w:cs="Times New Roman"/>
          <w:sz w:val="24"/>
          <w:szCs w:val="24"/>
        </w:rPr>
        <w:t>6</w:t>
      </w:r>
      <w:r w:rsidR="00DA066D" w:rsidRPr="00C73C8C">
        <w:rPr>
          <w:rFonts w:ascii="Times New Roman" w:hAnsi="Times New Roman" w:cs="Times New Roman"/>
          <w:sz w:val="24"/>
          <w:szCs w:val="24"/>
        </w:rPr>
        <w:t xml:space="preserve">. godinu projicirani su u iznosu od </w:t>
      </w:r>
      <w:r w:rsidR="00C87108" w:rsidRPr="00C87108">
        <w:rPr>
          <w:rFonts w:ascii="Times New Roman" w:hAnsi="Times New Roman" w:cs="Times New Roman"/>
          <w:sz w:val="24"/>
          <w:szCs w:val="24"/>
        </w:rPr>
        <w:t>608.538.587</w:t>
      </w:r>
      <w:r w:rsidR="00CC6223" w:rsidRPr="00CC6223">
        <w:rPr>
          <w:rFonts w:ascii="Times New Roman" w:hAnsi="Times New Roman" w:cs="Times New Roman"/>
          <w:sz w:val="24"/>
          <w:szCs w:val="24"/>
        </w:rPr>
        <w:t xml:space="preserve"> </w:t>
      </w:r>
      <w:r w:rsidR="00797F80" w:rsidRPr="00C73C8C">
        <w:rPr>
          <w:rFonts w:ascii="Times New Roman" w:hAnsi="Times New Roman" w:cs="Times New Roman"/>
          <w:sz w:val="24"/>
          <w:szCs w:val="24"/>
        </w:rPr>
        <w:t xml:space="preserve"> eura</w:t>
      </w:r>
      <w:r w:rsidR="00DA066D" w:rsidRPr="00C73C8C">
        <w:rPr>
          <w:rFonts w:ascii="Times New Roman" w:hAnsi="Times New Roman" w:cs="Times New Roman"/>
          <w:sz w:val="24"/>
          <w:szCs w:val="24"/>
        </w:rPr>
        <w:t xml:space="preserve"> a za 202</w:t>
      </w:r>
      <w:r w:rsidR="00C32012">
        <w:rPr>
          <w:rFonts w:ascii="Times New Roman" w:hAnsi="Times New Roman" w:cs="Times New Roman"/>
          <w:sz w:val="24"/>
          <w:szCs w:val="24"/>
        </w:rPr>
        <w:t>7</w:t>
      </w:r>
      <w:r w:rsidR="00DA066D" w:rsidRPr="00C73C8C">
        <w:rPr>
          <w:rFonts w:ascii="Times New Roman" w:hAnsi="Times New Roman" w:cs="Times New Roman"/>
          <w:sz w:val="24"/>
          <w:szCs w:val="24"/>
        </w:rPr>
        <w:t xml:space="preserve">. godinu projicirani su u iznosu od </w:t>
      </w:r>
      <w:r w:rsidR="00797F80" w:rsidRPr="00C73C8C">
        <w:rPr>
          <w:rFonts w:ascii="Times New Roman" w:hAnsi="Times New Roman" w:cs="Times New Roman"/>
          <w:sz w:val="24"/>
          <w:szCs w:val="24"/>
        </w:rPr>
        <w:t xml:space="preserve"> </w:t>
      </w:r>
      <w:r w:rsidR="00C87108" w:rsidRPr="00C87108">
        <w:rPr>
          <w:rFonts w:ascii="Times New Roman" w:hAnsi="Times New Roman" w:cs="Times New Roman"/>
          <w:sz w:val="24"/>
          <w:szCs w:val="24"/>
        </w:rPr>
        <w:t>436.654.701</w:t>
      </w:r>
      <w:r w:rsidR="00CC6223" w:rsidRPr="00CC6223">
        <w:rPr>
          <w:rFonts w:ascii="Times New Roman" w:hAnsi="Times New Roman" w:cs="Times New Roman"/>
          <w:sz w:val="24"/>
          <w:szCs w:val="24"/>
        </w:rPr>
        <w:t xml:space="preserve"> </w:t>
      </w:r>
      <w:r w:rsidR="00797F80" w:rsidRPr="00C73C8C">
        <w:rPr>
          <w:rFonts w:ascii="Times New Roman" w:hAnsi="Times New Roman" w:cs="Times New Roman"/>
          <w:sz w:val="24"/>
          <w:szCs w:val="24"/>
        </w:rPr>
        <w:t>eura</w:t>
      </w:r>
      <w:r w:rsidR="003B0BF9" w:rsidRPr="00C73C8C">
        <w:rPr>
          <w:rFonts w:ascii="Times New Roman" w:hAnsi="Times New Roman" w:cs="Times New Roman"/>
          <w:sz w:val="24"/>
          <w:szCs w:val="24"/>
        </w:rPr>
        <w:t xml:space="preserve"> a odnose se najvećim dijelom na prihode iz nadležnog proračuna. Na aktivnostima koje se financiraju EU sredstvima planirani su iznosi prihoda Tekuće pomoći od međunarodnih organizacija</w:t>
      </w:r>
      <w:r w:rsidR="00B36F71" w:rsidRPr="00C73C8C">
        <w:rPr>
          <w:rFonts w:ascii="Times New Roman" w:hAnsi="Times New Roman" w:cs="Times New Roman"/>
          <w:sz w:val="24"/>
          <w:szCs w:val="24"/>
        </w:rPr>
        <w:t xml:space="preserve"> (financiranje Hrvatskog povjerenstva za UNESCO)</w:t>
      </w:r>
      <w:r w:rsidR="003B0BF9" w:rsidRPr="00C73C8C">
        <w:rPr>
          <w:rFonts w:ascii="Times New Roman" w:hAnsi="Times New Roman" w:cs="Times New Roman"/>
          <w:sz w:val="24"/>
          <w:szCs w:val="24"/>
        </w:rPr>
        <w:t>, Tekuće pomoći od institucija i tijela  EU</w:t>
      </w:r>
      <w:r w:rsidR="00B36F71" w:rsidRPr="00C73C8C">
        <w:rPr>
          <w:rFonts w:ascii="Times New Roman" w:hAnsi="Times New Roman" w:cs="Times New Roman"/>
          <w:sz w:val="24"/>
          <w:szCs w:val="24"/>
        </w:rPr>
        <w:t xml:space="preserve"> (za program </w:t>
      </w:r>
      <w:proofErr w:type="spellStart"/>
      <w:r w:rsidR="00B36F71" w:rsidRPr="00C73C8C">
        <w:rPr>
          <w:rFonts w:ascii="Times New Roman" w:hAnsi="Times New Roman" w:cs="Times New Roman"/>
          <w:sz w:val="24"/>
          <w:szCs w:val="24"/>
        </w:rPr>
        <w:t>učikoviti</w:t>
      </w:r>
      <w:proofErr w:type="spellEnd"/>
      <w:r w:rsidR="00B36F71" w:rsidRPr="00C73C8C">
        <w:rPr>
          <w:rFonts w:ascii="Times New Roman" w:hAnsi="Times New Roman" w:cs="Times New Roman"/>
          <w:sz w:val="24"/>
          <w:szCs w:val="24"/>
        </w:rPr>
        <w:t xml:space="preserve"> ljudski potencijali 2021-2027, za Desk: Kreativna </w:t>
      </w:r>
      <w:proofErr w:type="spellStart"/>
      <w:r w:rsidR="00B36F71" w:rsidRPr="00C73C8C">
        <w:rPr>
          <w:rFonts w:ascii="Times New Roman" w:hAnsi="Times New Roman" w:cs="Times New Roman"/>
          <w:sz w:val="24"/>
          <w:szCs w:val="24"/>
        </w:rPr>
        <w:t>europa</w:t>
      </w:r>
      <w:proofErr w:type="spellEnd"/>
      <w:r w:rsidR="00B36F71" w:rsidRPr="00C73C8C">
        <w:rPr>
          <w:rFonts w:ascii="Times New Roman" w:hAnsi="Times New Roman" w:cs="Times New Roman"/>
          <w:sz w:val="24"/>
          <w:szCs w:val="24"/>
        </w:rPr>
        <w:t xml:space="preserve"> - kultura – CED i Operativni program konkurentnost i kohezija), Kapitalne pomoći od institucija i tijela  EU (za provođenje programa sredstvima iz Mehanizama za oporavak i otpornost). </w:t>
      </w:r>
    </w:p>
    <w:p w14:paraId="3E4B70A8" w14:textId="29631861" w:rsidR="00B36F71" w:rsidRPr="00C73C8C" w:rsidRDefault="00B36F71" w:rsidP="00B36F71">
      <w:pPr>
        <w:pStyle w:val="Odlomakpopis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3C8C">
        <w:rPr>
          <w:rFonts w:ascii="Times New Roman" w:hAnsi="Times New Roman" w:cs="Times New Roman"/>
          <w:sz w:val="24"/>
          <w:szCs w:val="24"/>
        </w:rPr>
        <w:t xml:space="preserve">Nadalje, planirani su i naknade za priređivanje igara na sreću planirane su za sukladno Uredbi o kriterijima za utvrđivanje korisnika i načinu raspodjele dijela prihoda od igara na sreću na izvor financiranja je 41 Prihodi od igara na sreću, kao i prihodi od spomeničke rente na izvoru financiranja 42. </w:t>
      </w:r>
    </w:p>
    <w:p w14:paraId="474640C3" w14:textId="07903FC3" w:rsidR="00B36F71" w:rsidRPr="00C73C8C" w:rsidRDefault="00B36F71" w:rsidP="00DA066D">
      <w:pPr>
        <w:pStyle w:val="Odlomakpopis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3C8C">
        <w:rPr>
          <w:rFonts w:ascii="Times New Roman" w:hAnsi="Times New Roman" w:cs="Times New Roman"/>
          <w:sz w:val="24"/>
          <w:szCs w:val="24"/>
        </w:rPr>
        <w:t>Ostali prihodi planirani su za 202</w:t>
      </w:r>
      <w:r w:rsidR="00C87108">
        <w:rPr>
          <w:rFonts w:ascii="Times New Roman" w:hAnsi="Times New Roman" w:cs="Times New Roman"/>
          <w:sz w:val="24"/>
          <w:szCs w:val="24"/>
        </w:rPr>
        <w:t>5</w:t>
      </w:r>
      <w:r w:rsidRPr="00C73C8C">
        <w:rPr>
          <w:rFonts w:ascii="Times New Roman" w:hAnsi="Times New Roman" w:cs="Times New Roman"/>
          <w:sz w:val="24"/>
          <w:szCs w:val="24"/>
        </w:rPr>
        <w:t>. godinu u iznosu od 6.636,00 eura a za 202</w:t>
      </w:r>
      <w:r w:rsidR="00C87108">
        <w:rPr>
          <w:rFonts w:ascii="Times New Roman" w:hAnsi="Times New Roman" w:cs="Times New Roman"/>
          <w:sz w:val="24"/>
          <w:szCs w:val="24"/>
        </w:rPr>
        <w:t>6</w:t>
      </w:r>
      <w:r w:rsidRPr="00C73C8C">
        <w:rPr>
          <w:rFonts w:ascii="Times New Roman" w:hAnsi="Times New Roman" w:cs="Times New Roman"/>
          <w:sz w:val="24"/>
          <w:szCs w:val="24"/>
        </w:rPr>
        <w:t>. i 202</w:t>
      </w:r>
      <w:r w:rsidR="00C87108">
        <w:rPr>
          <w:rFonts w:ascii="Times New Roman" w:hAnsi="Times New Roman" w:cs="Times New Roman"/>
          <w:sz w:val="24"/>
          <w:szCs w:val="24"/>
        </w:rPr>
        <w:t>7</w:t>
      </w:r>
      <w:r w:rsidRPr="00C73C8C">
        <w:rPr>
          <w:rFonts w:ascii="Times New Roman" w:hAnsi="Times New Roman" w:cs="Times New Roman"/>
          <w:sz w:val="24"/>
          <w:szCs w:val="24"/>
        </w:rPr>
        <w:t xml:space="preserve">. godinu projicirani su u istom iznosu. Odnose se na konzervatorsko-arheološka  istraživanja a izvor financiranja je 43 Ostali prihodi za posebne namjene.  </w:t>
      </w:r>
    </w:p>
    <w:p w14:paraId="4BBD2C4C" w14:textId="77777777" w:rsidR="00B36F71" w:rsidRPr="00C73C8C" w:rsidRDefault="00B36F71" w:rsidP="00DA066D">
      <w:pPr>
        <w:pStyle w:val="Odlomakpopis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CFFDD6A" w14:textId="77777777" w:rsidR="00AB494B" w:rsidRPr="00C73C8C" w:rsidRDefault="00AB494B" w:rsidP="007E037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E369FB" w14:textId="77777777" w:rsidR="00474D3B" w:rsidRPr="00C73C8C" w:rsidRDefault="00474D3B" w:rsidP="00474D3B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3253366" w14:textId="08F4139B" w:rsidR="0069696E" w:rsidRPr="00C73C8C" w:rsidRDefault="0069696E" w:rsidP="0069696E">
      <w:pPr>
        <w:pStyle w:val="Odlomakpopisa"/>
        <w:numPr>
          <w:ilvl w:val="0"/>
          <w:numId w:val="2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73C8C">
        <w:rPr>
          <w:rFonts w:ascii="Times New Roman" w:hAnsi="Times New Roman" w:cs="Times New Roman"/>
          <w:sz w:val="24"/>
          <w:szCs w:val="24"/>
        </w:rPr>
        <w:t>RASHODI</w:t>
      </w:r>
    </w:p>
    <w:p w14:paraId="4531755E" w14:textId="77777777" w:rsidR="0069696E" w:rsidRPr="00C73C8C" w:rsidRDefault="0069696E" w:rsidP="0069696E">
      <w:pPr>
        <w:pStyle w:val="Odlomakpopis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708287" w14:textId="656F1B4D" w:rsidR="0069696E" w:rsidRPr="00C73C8C" w:rsidRDefault="004F5914" w:rsidP="006969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3C8C">
        <w:rPr>
          <w:rFonts w:ascii="Times New Roman" w:hAnsi="Times New Roman" w:cs="Times New Roman"/>
          <w:sz w:val="24"/>
          <w:szCs w:val="24"/>
        </w:rPr>
        <w:t xml:space="preserve">      </w:t>
      </w:r>
      <w:r w:rsidR="0069696E" w:rsidRPr="00C73C8C">
        <w:rPr>
          <w:rFonts w:ascii="Times New Roman" w:hAnsi="Times New Roman" w:cs="Times New Roman"/>
          <w:sz w:val="24"/>
          <w:szCs w:val="24"/>
        </w:rPr>
        <w:t xml:space="preserve">Obrazloženje ukupno planiranih </w:t>
      </w:r>
      <w:r w:rsidRPr="00C73C8C">
        <w:rPr>
          <w:rFonts w:ascii="Times New Roman" w:hAnsi="Times New Roman" w:cs="Times New Roman"/>
          <w:sz w:val="24"/>
          <w:szCs w:val="24"/>
        </w:rPr>
        <w:t>rashoda</w:t>
      </w:r>
    </w:p>
    <w:p w14:paraId="15D8F7BC" w14:textId="3FA4AACF" w:rsidR="00DE1355" w:rsidRPr="00C73C8C" w:rsidRDefault="00DE1355" w:rsidP="00F37019">
      <w:pPr>
        <w:pStyle w:val="Odlomakpopisa"/>
        <w:spacing w:after="0"/>
        <w:ind w:left="36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004CD5D" w14:textId="2CD5C85B" w:rsidR="008B5B03" w:rsidRPr="00C73C8C" w:rsidRDefault="008B5B03" w:rsidP="00F96FD2">
      <w:pPr>
        <w:pStyle w:val="Odlomakpopis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3C8C">
        <w:rPr>
          <w:rFonts w:ascii="Times New Roman" w:hAnsi="Times New Roman" w:cs="Times New Roman"/>
          <w:sz w:val="24"/>
          <w:szCs w:val="24"/>
        </w:rPr>
        <w:t xml:space="preserve">Ukupni rashodi </w:t>
      </w:r>
      <w:r w:rsidR="00F96FD2" w:rsidRPr="00C73C8C">
        <w:rPr>
          <w:rFonts w:ascii="Times New Roman" w:hAnsi="Times New Roman" w:cs="Times New Roman"/>
          <w:sz w:val="24"/>
          <w:szCs w:val="24"/>
        </w:rPr>
        <w:t xml:space="preserve">Ministarstva kulture i medija </w:t>
      </w:r>
      <w:r w:rsidRPr="00C73C8C">
        <w:rPr>
          <w:rFonts w:ascii="Times New Roman" w:hAnsi="Times New Roman" w:cs="Times New Roman"/>
          <w:sz w:val="24"/>
          <w:szCs w:val="24"/>
        </w:rPr>
        <w:t>za 202</w:t>
      </w:r>
      <w:r w:rsidR="007B0588">
        <w:rPr>
          <w:rFonts w:ascii="Times New Roman" w:hAnsi="Times New Roman" w:cs="Times New Roman"/>
          <w:sz w:val="24"/>
          <w:szCs w:val="24"/>
        </w:rPr>
        <w:t>5</w:t>
      </w:r>
      <w:r w:rsidRPr="00C73C8C">
        <w:rPr>
          <w:rFonts w:ascii="Times New Roman" w:hAnsi="Times New Roman" w:cs="Times New Roman"/>
          <w:sz w:val="24"/>
          <w:szCs w:val="24"/>
        </w:rPr>
        <w:t xml:space="preserve">. godinu planirani su u iznosu od </w:t>
      </w:r>
      <w:r w:rsidR="00F96FD2" w:rsidRPr="00C73C8C">
        <w:rPr>
          <w:rFonts w:ascii="Times New Roman" w:hAnsi="Times New Roman" w:cs="Times New Roman"/>
          <w:sz w:val="24"/>
          <w:szCs w:val="24"/>
        </w:rPr>
        <w:t xml:space="preserve"> </w:t>
      </w:r>
      <w:r w:rsidR="007B0588" w:rsidRPr="007B0588">
        <w:rPr>
          <w:rFonts w:ascii="Times New Roman" w:hAnsi="Times New Roman" w:cs="Times New Roman"/>
          <w:sz w:val="24"/>
          <w:szCs w:val="24"/>
        </w:rPr>
        <w:t>802.769.314</w:t>
      </w:r>
      <w:r w:rsidR="00D97808">
        <w:rPr>
          <w:rFonts w:ascii="Times New Roman" w:hAnsi="Times New Roman" w:cs="Times New Roman"/>
          <w:sz w:val="24"/>
          <w:szCs w:val="24"/>
        </w:rPr>
        <w:t xml:space="preserve"> </w:t>
      </w:r>
      <w:r w:rsidR="006B2D44" w:rsidRPr="00C73C8C">
        <w:rPr>
          <w:rFonts w:ascii="Times New Roman" w:hAnsi="Times New Roman" w:cs="Times New Roman"/>
          <w:sz w:val="24"/>
          <w:szCs w:val="24"/>
        </w:rPr>
        <w:t>eura</w:t>
      </w:r>
      <w:r w:rsidRPr="00C73C8C">
        <w:rPr>
          <w:rFonts w:ascii="Times New Roman" w:hAnsi="Times New Roman" w:cs="Times New Roman"/>
          <w:sz w:val="24"/>
          <w:szCs w:val="24"/>
        </w:rPr>
        <w:t>. Za 202</w:t>
      </w:r>
      <w:r w:rsidR="007B0588">
        <w:rPr>
          <w:rFonts w:ascii="Times New Roman" w:hAnsi="Times New Roman" w:cs="Times New Roman"/>
          <w:sz w:val="24"/>
          <w:szCs w:val="24"/>
        </w:rPr>
        <w:t>6</w:t>
      </w:r>
      <w:r w:rsidRPr="00C73C8C">
        <w:rPr>
          <w:rFonts w:ascii="Times New Roman" w:hAnsi="Times New Roman" w:cs="Times New Roman"/>
          <w:sz w:val="24"/>
          <w:szCs w:val="24"/>
        </w:rPr>
        <w:t xml:space="preserve">. </w:t>
      </w:r>
      <w:r w:rsidR="00D3050D" w:rsidRPr="00C73C8C">
        <w:rPr>
          <w:rFonts w:ascii="Times New Roman" w:hAnsi="Times New Roman" w:cs="Times New Roman"/>
          <w:sz w:val="24"/>
          <w:szCs w:val="24"/>
        </w:rPr>
        <w:t xml:space="preserve">godinu projicirani su u iznosu od </w:t>
      </w:r>
      <w:r w:rsidR="007B0588" w:rsidRPr="007B0588">
        <w:rPr>
          <w:rFonts w:ascii="Times New Roman" w:hAnsi="Times New Roman" w:cs="Times New Roman"/>
          <w:sz w:val="24"/>
          <w:szCs w:val="24"/>
        </w:rPr>
        <w:t>608.792.089</w:t>
      </w:r>
      <w:r w:rsidR="00F96FD2" w:rsidRPr="00C73C8C">
        <w:rPr>
          <w:rFonts w:ascii="Times New Roman" w:hAnsi="Times New Roman" w:cs="Times New Roman"/>
          <w:sz w:val="24"/>
          <w:szCs w:val="24"/>
        </w:rPr>
        <w:t xml:space="preserve"> </w:t>
      </w:r>
      <w:r w:rsidR="006B2D44" w:rsidRPr="00C73C8C">
        <w:rPr>
          <w:rFonts w:ascii="Times New Roman" w:hAnsi="Times New Roman" w:cs="Times New Roman"/>
          <w:sz w:val="24"/>
          <w:szCs w:val="24"/>
        </w:rPr>
        <w:t>eura</w:t>
      </w:r>
      <w:r w:rsidR="00D3050D" w:rsidRPr="00C73C8C">
        <w:rPr>
          <w:rFonts w:ascii="Times New Roman" w:hAnsi="Times New Roman" w:cs="Times New Roman"/>
          <w:sz w:val="24"/>
          <w:szCs w:val="24"/>
        </w:rPr>
        <w:t xml:space="preserve"> a za </w:t>
      </w:r>
      <w:r w:rsidRPr="00C73C8C">
        <w:rPr>
          <w:rFonts w:ascii="Times New Roman" w:hAnsi="Times New Roman" w:cs="Times New Roman"/>
          <w:sz w:val="24"/>
          <w:szCs w:val="24"/>
        </w:rPr>
        <w:t>202</w:t>
      </w:r>
      <w:r w:rsidR="007B0588">
        <w:rPr>
          <w:rFonts w:ascii="Times New Roman" w:hAnsi="Times New Roman" w:cs="Times New Roman"/>
          <w:sz w:val="24"/>
          <w:szCs w:val="24"/>
        </w:rPr>
        <w:t>7</w:t>
      </w:r>
      <w:r w:rsidRPr="00C73C8C">
        <w:rPr>
          <w:rFonts w:ascii="Times New Roman" w:hAnsi="Times New Roman" w:cs="Times New Roman"/>
          <w:sz w:val="24"/>
          <w:szCs w:val="24"/>
        </w:rPr>
        <w:t xml:space="preserve">. godinu projicirani su u iznosu od </w:t>
      </w:r>
      <w:r w:rsidR="007B0588" w:rsidRPr="007B0588">
        <w:rPr>
          <w:rFonts w:ascii="Times New Roman" w:hAnsi="Times New Roman" w:cs="Times New Roman"/>
          <w:sz w:val="24"/>
          <w:szCs w:val="24"/>
        </w:rPr>
        <w:t>436.556.752</w:t>
      </w:r>
      <w:r w:rsidR="00F96FD2" w:rsidRPr="00C73C8C">
        <w:rPr>
          <w:rFonts w:ascii="Times New Roman" w:hAnsi="Times New Roman" w:cs="Times New Roman"/>
          <w:sz w:val="24"/>
          <w:szCs w:val="24"/>
        </w:rPr>
        <w:t xml:space="preserve"> </w:t>
      </w:r>
      <w:r w:rsidR="006B2D44" w:rsidRPr="00C73C8C">
        <w:rPr>
          <w:rFonts w:ascii="Times New Roman" w:hAnsi="Times New Roman" w:cs="Times New Roman"/>
          <w:sz w:val="24"/>
          <w:szCs w:val="24"/>
        </w:rPr>
        <w:t>eura</w:t>
      </w:r>
      <w:r w:rsidRPr="00C73C8C">
        <w:rPr>
          <w:rFonts w:ascii="Times New Roman" w:hAnsi="Times New Roman" w:cs="Times New Roman"/>
          <w:sz w:val="24"/>
          <w:szCs w:val="24"/>
        </w:rPr>
        <w:t>.</w:t>
      </w:r>
      <w:r w:rsidR="00525C17" w:rsidRPr="00525C17">
        <w:t xml:space="preserve"> </w:t>
      </w:r>
      <w:r w:rsidR="00525C17" w:rsidRPr="00525C17">
        <w:rPr>
          <w:rFonts w:ascii="Times New Roman" w:hAnsi="Times New Roman" w:cs="Times New Roman"/>
          <w:sz w:val="24"/>
          <w:szCs w:val="24"/>
        </w:rPr>
        <w:t>Od ukupno planiranih rashoda najveći dio kroz sve godine odnosi se na materijalne rashode koji najvećim dijelom uključuju rashode za usluge i rashode za materijal i energiju.</w:t>
      </w:r>
    </w:p>
    <w:p w14:paraId="36FFC34A" w14:textId="0CF3BD29" w:rsidR="00DE1355" w:rsidRPr="00C73C8C" w:rsidRDefault="00DE1355" w:rsidP="00DE1355">
      <w:pPr>
        <w:pStyle w:val="Odlomakpopis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AC881C" w14:textId="6FB666D3" w:rsidR="00DE1355" w:rsidRPr="00C73C8C" w:rsidRDefault="00DE1355" w:rsidP="00DE1355">
      <w:pPr>
        <w:pStyle w:val="Odlomakpopis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3C8C">
        <w:rPr>
          <w:rFonts w:ascii="Times New Roman" w:hAnsi="Times New Roman" w:cs="Times New Roman"/>
          <w:sz w:val="24"/>
          <w:szCs w:val="24"/>
        </w:rPr>
        <w:t>Rashodi za zaposlene</w:t>
      </w:r>
    </w:p>
    <w:p w14:paraId="1E7B2176" w14:textId="3C00C8BF" w:rsidR="0028314A" w:rsidRPr="00C73C8C" w:rsidRDefault="00606518" w:rsidP="0028314A">
      <w:pPr>
        <w:pStyle w:val="Odlomakpopis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3C8C">
        <w:rPr>
          <w:rFonts w:ascii="Times New Roman" w:hAnsi="Times New Roman" w:cs="Times New Roman"/>
          <w:sz w:val="24"/>
          <w:szCs w:val="24"/>
        </w:rPr>
        <w:t xml:space="preserve">Rashodi za zaposlene planirani su </w:t>
      </w:r>
      <w:r w:rsidR="00291924" w:rsidRPr="00C73C8C">
        <w:rPr>
          <w:rFonts w:ascii="Times New Roman" w:hAnsi="Times New Roman" w:cs="Times New Roman"/>
          <w:sz w:val="24"/>
          <w:szCs w:val="24"/>
        </w:rPr>
        <w:t>za 202</w:t>
      </w:r>
      <w:r w:rsidR="00375684">
        <w:rPr>
          <w:rFonts w:ascii="Times New Roman" w:hAnsi="Times New Roman" w:cs="Times New Roman"/>
          <w:sz w:val="24"/>
          <w:szCs w:val="24"/>
        </w:rPr>
        <w:t>5</w:t>
      </w:r>
      <w:r w:rsidR="00291924" w:rsidRPr="00C73C8C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C73C8C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375684" w:rsidRPr="00375684">
        <w:rPr>
          <w:rFonts w:ascii="Times New Roman" w:hAnsi="Times New Roman" w:cs="Times New Roman"/>
          <w:sz w:val="24"/>
          <w:szCs w:val="24"/>
        </w:rPr>
        <w:t>13.841.972</w:t>
      </w:r>
      <w:r w:rsidR="00A246C7" w:rsidRPr="00C73C8C">
        <w:rPr>
          <w:rFonts w:ascii="Times New Roman" w:hAnsi="Times New Roman" w:cs="Times New Roman"/>
          <w:sz w:val="24"/>
          <w:szCs w:val="24"/>
        </w:rPr>
        <w:t xml:space="preserve"> eura</w:t>
      </w:r>
      <w:r w:rsidR="00010F40" w:rsidRPr="00C73C8C">
        <w:rPr>
          <w:rFonts w:ascii="Times New Roman" w:hAnsi="Times New Roman" w:cs="Times New Roman"/>
          <w:sz w:val="24"/>
          <w:szCs w:val="24"/>
        </w:rPr>
        <w:t>, za 202</w:t>
      </w:r>
      <w:r w:rsidR="00375684">
        <w:rPr>
          <w:rFonts w:ascii="Times New Roman" w:hAnsi="Times New Roman" w:cs="Times New Roman"/>
          <w:sz w:val="24"/>
          <w:szCs w:val="24"/>
        </w:rPr>
        <w:t>6</w:t>
      </w:r>
      <w:r w:rsidR="00010F40" w:rsidRPr="00C73C8C">
        <w:rPr>
          <w:rFonts w:ascii="Times New Roman" w:hAnsi="Times New Roman" w:cs="Times New Roman"/>
          <w:sz w:val="24"/>
          <w:szCs w:val="24"/>
        </w:rPr>
        <w:t xml:space="preserve">. godinu projicirani </w:t>
      </w:r>
      <w:r w:rsidR="00D3050D" w:rsidRPr="00C73C8C">
        <w:rPr>
          <w:rFonts w:ascii="Times New Roman" w:hAnsi="Times New Roman" w:cs="Times New Roman"/>
          <w:sz w:val="24"/>
          <w:szCs w:val="24"/>
        </w:rPr>
        <w:t xml:space="preserve">su </w:t>
      </w:r>
      <w:r w:rsidR="00010F40" w:rsidRPr="00C73C8C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375684" w:rsidRPr="00375684">
        <w:rPr>
          <w:rFonts w:ascii="Times New Roman" w:hAnsi="Times New Roman" w:cs="Times New Roman"/>
          <w:sz w:val="24"/>
          <w:szCs w:val="24"/>
        </w:rPr>
        <w:t>13.908.475</w:t>
      </w:r>
      <w:r w:rsidR="00A246C7" w:rsidRPr="00C73C8C">
        <w:rPr>
          <w:rFonts w:ascii="Times New Roman" w:hAnsi="Times New Roman" w:cs="Times New Roman"/>
          <w:sz w:val="24"/>
          <w:szCs w:val="24"/>
        </w:rPr>
        <w:t xml:space="preserve"> eura</w:t>
      </w:r>
      <w:r w:rsidR="00010F40" w:rsidRPr="00C73C8C">
        <w:rPr>
          <w:rFonts w:ascii="Times New Roman" w:hAnsi="Times New Roman" w:cs="Times New Roman"/>
          <w:sz w:val="24"/>
          <w:szCs w:val="24"/>
        </w:rPr>
        <w:t xml:space="preserve"> a za 202</w:t>
      </w:r>
      <w:r w:rsidR="00375684">
        <w:rPr>
          <w:rFonts w:ascii="Times New Roman" w:hAnsi="Times New Roman" w:cs="Times New Roman"/>
          <w:sz w:val="24"/>
          <w:szCs w:val="24"/>
        </w:rPr>
        <w:t>7</w:t>
      </w:r>
      <w:r w:rsidR="00010F40" w:rsidRPr="00C73C8C">
        <w:rPr>
          <w:rFonts w:ascii="Times New Roman" w:hAnsi="Times New Roman" w:cs="Times New Roman"/>
          <w:sz w:val="24"/>
          <w:szCs w:val="24"/>
        </w:rPr>
        <w:t>.</w:t>
      </w:r>
      <w:r w:rsidR="00DC795B" w:rsidRPr="00C73C8C">
        <w:rPr>
          <w:rFonts w:ascii="Times New Roman" w:hAnsi="Times New Roman" w:cs="Times New Roman"/>
          <w:sz w:val="24"/>
          <w:szCs w:val="24"/>
        </w:rPr>
        <w:t xml:space="preserve"> </w:t>
      </w:r>
      <w:r w:rsidR="00010F40" w:rsidRPr="00C73C8C">
        <w:rPr>
          <w:rFonts w:ascii="Times New Roman" w:hAnsi="Times New Roman" w:cs="Times New Roman"/>
          <w:sz w:val="24"/>
          <w:szCs w:val="24"/>
        </w:rPr>
        <w:t xml:space="preserve">godinu </w:t>
      </w:r>
      <w:r w:rsidR="00D3050D" w:rsidRPr="00C73C8C">
        <w:rPr>
          <w:rFonts w:ascii="Times New Roman" w:hAnsi="Times New Roman" w:cs="Times New Roman"/>
          <w:sz w:val="24"/>
          <w:szCs w:val="24"/>
        </w:rPr>
        <w:t xml:space="preserve">projicirani su </w:t>
      </w:r>
      <w:r w:rsidR="00010F40" w:rsidRPr="00C73C8C">
        <w:rPr>
          <w:rFonts w:ascii="Times New Roman" w:hAnsi="Times New Roman" w:cs="Times New Roman"/>
          <w:sz w:val="24"/>
          <w:szCs w:val="24"/>
        </w:rPr>
        <w:t>u iznosu od</w:t>
      </w:r>
      <w:r w:rsidR="00375684">
        <w:rPr>
          <w:rFonts w:ascii="Times New Roman" w:hAnsi="Times New Roman" w:cs="Times New Roman"/>
          <w:sz w:val="24"/>
          <w:szCs w:val="24"/>
        </w:rPr>
        <w:t xml:space="preserve"> </w:t>
      </w:r>
      <w:r w:rsidR="00375684" w:rsidRPr="00375684">
        <w:rPr>
          <w:rFonts w:ascii="Times New Roman" w:hAnsi="Times New Roman" w:cs="Times New Roman"/>
          <w:sz w:val="24"/>
          <w:szCs w:val="24"/>
        </w:rPr>
        <w:t>13.975.310</w:t>
      </w:r>
      <w:r w:rsidR="00010F40" w:rsidRPr="00C73C8C">
        <w:rPr>
          <w:rFonts w:ascii="Times New Roman" w:hAnsi="Times New Roman" w:cs="Times New Roman"/>
          <w:sz w:val="24"/>
          <w:szCs w:val="24"/>
        </w:rPr>
        <w:t xml:space="preserve"> </w:t>
      </w:r>
      <w:r w:rsidR="00A246C7" w:rsidRPr="00C73C8C">
        <w:rPr>
          <w:rFonts w:ascii="Times New Roman" w:hAnsi="Times New Roman" w:cs="Times New Roman"/>
          <w:sz w:val="24"/>
          <w:szCs w:val="24"/>
        </w:rPr>
        <w:t>eura</w:t>
      </w:r>
      <w:r w:rsidRPr="00C73C8C">
        <w:rPr>
          <w:rFonts w:ascii="Times New Roman" w:hAnsi="Times New Roman" w:cs="Times New Roman"/>
          <w:sz w:val="24"/>
          <w:szCs w:val="24"/>
        </w:rPr>
        <w:t xml:space="preserve">. </w:t>
      </w:r>
      <w:r w:rsidR="0028314A" w:rsidRPr="00C73C8C">
        <w:rPr>
          <w:rFonts w:ascii="Times New Roman" w:hAnsi="Times New Roman" w:cs="Times New Roman"/>
          <w:sz w:val="24"/>
          <w:szCs w:val="24"/>
        </w:rPr>
        <w:t>O</w:t>
      </w:r>
      <w:r w:rsidRPr="00C73C8C">
        <w:rPr>
          <w:rFonts w:ascii="Times New Roman" w:hAnsi="Times New Roman" w:cs="Times New Roman"/>
          <w:sz w:val="24"/>
          <w:szCs w:val="24"/>
        </w:rPr>
        <w:t>dnose se na plaće</w:t>
      </w:r>
      <w:r w:rsidR="00010B0E" w:rsidRPr="00C73C8C">
        <w:rPr>
          <w:rFonts w:ascii="Times New Roman" w:hAnsi="Times New Roman" w:cs="Times New Roman"/>
          <w:sz w:val="24"/>
          <w:szCs w:val="24"/>
        </w:rPr>
        <w:t xml:space="preserve">, </w:t>
      </w:r>
      <w:r w:rsidRPr="00C73C8C">
        <w:rPr>
          <w:rFonts w:ascii="Times New Roman" w:hAnsi="Times New Roman" w:cs="Times New Roman"/>
          <w:sz w:val="24"/>
          <w:szCs w:val="24"/>
        </w:rPr>
        <w:t>ostale rashode za zaposlene i doprinose na plaće</w:t>
      </w:r>
      <w:r w:rsidR="0028314A" w:rsidRPr="00C73C8C">
        <w:rPr>
          <w:rFonts w:ascii="Times New Roman" w:hAnsi="Times New Roman" w:cs="Times New Roman"/>
          <w:sz w:val="24"/>
          <w:szCs w:val="24"/>
        </w:rPr>
        <w:t xml:space="preserve"> </w:t>
      </w:r>
      <w:r w:rsidR="00B33C69" w:rsidRPr="00C73C8C">
        <w:rPr>
          <w:rFonts w:ascii="Times New Roman" w:hAnsi="Times New Roman" w:cs="Times New Roman"/>
          <w:sz w:val="24"/>
          <w:szCs w:val="24"/>
        </w:rPr>
        <w:lastRenderedPageBreak/>
        <w:t>za 38</w:t>
      </w:r>
      <w:r w:rsidR="003A3E75">
        <w:rPr>
          <w:rFonts w:ascii="Times New Roman" w:hAnsi="Times New Roman" w:cs="Times New Roman"/>
          <w:sz w:val="24"/>
          <w:szCs w:val="24"/>
        </w:rPr>
        <w:t>8</w:t>
      </w:r>
      <w:r w:rsidR="00B33C69" w:rsidRPr="00C73C8C">
        <w:rPr>
          <w:rFonts w:ascii="Times New Roman" w:hAnsi="Times New Roman" w:cs="Times New Roman"/>
          <w:sz w:val="24"/>
          <w:szCs w:val="24"/>
        </w:rPr>
        <w:t xml:space="preserve"> zaposlenika Ministarstva kulture i medija te 19 dislociranih ustrojstvenih jedinica (konzervatorski odjeli) u sastavu Uprave za zaštitu kulturne baštine.</w:t>
      </w:r>
    </w:p>
    <w:p w14:paraId="0F940D49" w14:textId="77777777" w:rsidR="00606518" w:rsidRPr="00C73C8C" w:rsidRDefault="00606518" w:rsidP="0028314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F4391CF" w14:textId="77777777" w:rsidR="00C877C2" w:rsidRPr="00C73C8C" w:rsidRDefault="00C877C2" w:rsidP="00DE1355">
      <w:pPr>
        <w:pStyle w:val="Odlomakpopis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3C8C">
        <w:rPr>
          <w:rFonts w:ascii="Times New Roman" w:hAnsi="Times New Roman" w:cs="Times New Roman"/>
          <w:sz w:val="24"/>
          <w:szCs w:val="24"/>
        </w:rPr>
        <w:t xml:space="preserve">Materijalni rashodi </w:t>
      </w:r>
    </w:p>
    <w:p w14:paraId="48C5B841" w14:textId="0ACAE820" w:rsidR="00AB494B" w:rsidRPr="00C73C8C" w:rsidRDefault="00DC795B" w:rsidP="00984BC0">
      <w:pPr>
        <w:pStyle w:val="Odlomakpopis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3C8C">
        <w:rPr>
          <w:rFonts w:ascii="Times New Roman" w:hAnsi="Times New Roman" w:cs="Times New Roman"/>
          <w:sz w:val="24"/>
          <w:szCs w:val="24"/>
        </w:rPr>
        <w:t>Materijalni rashodi planirani su za 202</w:t>
      </w:r>
      <w:r w:rsidR="007E1A66">
        <w:rPr>
          <w:rFonts w:ascii="Times New Roman" w:hAnsi="Times New Roman" w:cs="Times New Roman"/>
          <w:sz w:val="24"/>
          <w:szCs w:val="24"/>
        </w:rPr>
        <w:t>5</w:t>
      </w:r>
      <w:r w:rsidRPr="00C73C8C">
        <w:rPr>
          <w:rFonts w:ascii="Times New Roman" w:hAnsi="Times New Roman" w:cs="Times New Roman"/>
          <w:sz w:val="24"/>
          <w:szCs w:val="24"/>
        </w:rPr>
        <w:t>. godinu u iznosu od</w:t>
      </w:r>
      <w:r w:rsidR="005B5EEB" w:rsidRPr="00C73C8C">
        <w:rPr>
          <w:rFonts w:ascii="Times New Roman" w:hAnsi="Times New Roman" w:cs="Times New Roman"/>
          <w:sz w:val="24"/>
          <w:szCs w:val="24"/>
        </w:rPr>
        <w:t xml:space="preserve"> </w:t>
      </w:r>
      <w:r w:rsidR="007E1A66" w:rsidRPr="007E1A66">
        <w:rPr>
          <w:rFonts w:ascii="Times New Roman" w:hAnsi="Times New Roman" w:cs="Times New Roman"/>
          <w:sz w:val="24"/>
          <w:szCs w:val="24"/>
        </w:rPr>
        <w:t>3.173.713</w:t>
      </w:r>
      <w:r w:rsidR="005B3F06" w:rsidRPr="00C73C8C">
        <w:rPr>
          <w:rFonts w:ascii="Times New Roman" w:hAnsi="Times New Roman" w:cs="Times New Roman"/>
          <w:sz w:val="24"/>
          <w:szCs w:val="24"/>
        </w:rPr>
        <w:t xml:space="preserve"> eura</w:t>
      </w:r>
      <w:r w:rsidRPr="00C73C8C">
        <w:rPr>
          <w:rFonts w:ascii="Times New Roman" w:hAnsi="Times New Roman" w:cs="Times New Roman"/>
          <w:sz w:val="24"/>
          <w:szCs w:val="24"/>
        </w:rPr>
        <w:t>, za 202</w:t>
      </w:r>
      <w:r w:rsidR="007E1A66">
        <w:rPr>
          <w:rFonts w:ascii="Times New Roman" w:hAnsi="Times New Roman" w:cs="Times New Roman"/>
          <w:sz w:val="24"/>
          <w:szCs w:val="24"/>
        </w:rPr>
        <w:t>6</w:t>
      </w:r>
      <w:r w:rsidRPr="00C73C8C">
        <w:rPr>
          <w:rFonts w:ascii="Times New Roman" w:hAnsi="Times New Roman" w:cs="Times New Roman"/>
          <w:sz w:val="24"/>
          <w:szCs w:val="24"/>
        </w:rPr>
        <w:t xml:space="preserve">. godinu projicirani </w:t>
      </w:r>
      <w:r w:rsidR="00A0013D" w:rsidRPr="00C73C8C">
        <w:rPr>
          <w:rFonts w:ascii="Times New Roman" w:hAnsi="Times New Roman" w:cs="Times New Roman"/>
          <w:sz w:val="24"/>
          <w:szCs w:val="24"/>
        </w:rPr>
        <w:t xml:space="preserve">su </w:t>
      </w:r>
      <w:r w:rsidRPr="00C73C8C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7E1A66" w:rsidRPr="007E1A66">
        <w:rPr>
          <w:rFonts w:ascii="Times New Roman" w:hAnsi="Times New Roman" w:cs="Times New Roman"/>
          <w:sz w:val="24"/>
          <w:szCs w:val="24"/>
        </w:rPr>
        <w:t>3.158.713</w:t>
      </w:r>
      <w:r w:rsidR="003A5FE8" w:rsidRPr="00C73C8C">
        <w:rPr>
          <w:rFonts w:ascii="Times New Roman" w:hAnsi="Times New Roman" w:cs="Times New Roman"/>
          <w:sz w:val="24"/>
          <w:szCs w:val="24"/>
        </w:rPr>
        <w:t xml:space="preserve"> </w:t>
      </w:r>
      <w:r w:rsidR="005B3F06" w:rsidRPr="00C73C8C">
        <w:rPr>
          <w:rFonts w:ascii="Times New Roman" w:hAnsi="Times New Roman" w:cs="Times New Roman"/>
          <w:sz w:val="24"/>
          <w:szCs w:val="24"/>
        </w:rPr>
        <w:t>eura</w:t>
      </w:r>
      <w:r w:rsidRPr="00C73C8C">
        <w:rPr>
          <w:rFonts w:ascii="Times New Roman" w:hAnsi="Times New Roman" w:cs="Times New Roman"/>
          <w:sz w:val="24"/>
          <w:szCs w:val="24"/>
        </w:rPr>
        <w:t xml:space="preserve"> a za 202</w:t>
      </w:r>
      <w:r w:rsidR="007E1A66">
        <w:rPr>
          <w:rFonts w:ascii="Times New Roman" w:hAnsi="Times New Roman" w:cs="Times New Roman"/>
          <w:sz w:val="24"/>
          <w:szCs w:val="24"/>
        </w:rPr>
        <w:t>7</w:t>
      </w:r>
      <w:r w:rsidRPr="00C73C8C">
        <w:rPr>
          <w:rFonts w:ascii="Times New Roman" w:hAnsi="Times New Roman" w:cs="Times New Roman"/>
          <w:sz w:val="24"/>
          <w:szCs w:val="24"/>
        </w:rPr>
        <w:t xml:space="preserve">. godinu </w:t>
      </w:r>
      <w:r w:rsidR="00B33FB5" w:rsidRPr="00C73C8C">
        <w:rPr>
          <w:rFonts w:ascii="Times New Roman" w:hAnsi="Times New Roman" w:cs="Times New Roman"/>
          <w:sz w:val="24"/>
          <w:szCs w:val="24"/>
        </w:rPr>
        <w:t xml:space="preserve">projicirani su </w:t>
      </w:r>
      <w:r w:rsidRPr="00C73C8C">
        <w:rPr>
          <w:rFonts w:ascii="Times New Roman" w:hAnsi="Times New Roman" w:cs="Times New Roman"/>
          <w:sz w:val="24"/>
          <w:szCs w:val="24"/>
        </w:rPr>
        <w:t>u iznosu od</w:t>
      </w:r>
      <w:r w:rsidR="003A5FE8" w:rsidRPr="00C73C8C">
        <w:rPr>
          <w:rFonts w:ascii="Times New Roman" w:hAnsi="Times New Roman" w:cs="Times New Roman"/>
          <w:sz w:val="24"/>
          <w:szCs w:val="24"/>
        </w:rPr>
        <w:t xml:space="preserve"> </w:t>
      </w:r>
      <w:r w:rsidR="007E1A66" w:rsidRPr="007E1A66">
        <w:rPr>
          <w:rFonts w:ascii="Times New Roman" w:hAnsi="Times New Roman" w:cs="Times New Roman"/>
          <w:sz w:val="24"/>
          <w:szCs w:val="24"/>
        </w:rPr>
        <w:t>3.151.713</w:t>
      </w:r>
      <w:r w:rsidRPr="00C73C8C">
        <w:rPr>
          <w:rFonts w:ascii="Times New Roman" w:hAnsi="Times New Roman" w:cs="Times New Roman"/>
          <w:sz w:val="24"/>
          <w:szCs w:val="24"/>
        </w:rPr>
        <w:t xml:space="preserve"> </w:t>
      </w:r>
      <w:r w:rsidR="005B3F06" w:rsidRPr="00C73C8C">
        <w:rPr>
          <w:rFonts w:ascii="Times New Roman" w:hAnsi="Times New Roman" w:cs="Times New Roman"/>
          <w:sz w:val="24"/>
          <w:szCs w:val="24"/>
        </w:rPr>
        <w:t>eura</w:t>
      </w:r>
      <w:r w:rsidRPr="00C73C8C">
        <w:rPr>
          <w:rFonts w:ascii="Times New Roman" w:hAnsi="Times New Roman" w:cs="Times New Roman"/>
          <w:sz w:val="24"/>
          <w:szCs w:val="24"/>
        </w:rPr>
        <w:t>. Odnose se na naknade troškova zaposlenima, rashode za materijal i energiju, rashode za usluge i ostal</w:t>
      </w:r>
      <w:r w:rsidR="005307B5" w:rsidRPr="00C73C8C">
        <w:rPr>
          <w:rFonts w:ascii="Times New Roman" w:hAnsi="Times New Roman" w:cs="Times New Roman"/>
          <w:sz w:val="24"/>
          <w:szCs w:val="24"/>
        </w:rPr>
        <w:t>e</w:t>
      </w:r>
      <w:r w:rsidRPr="00C73C8C">
        <w:rPr>
          <w:rFonts w:ascii="Times New Roman" w:hAnsi="Times New Roman" w:cs="Times New Roman"/>
          <w:sz w:val="24"/>
          <w:szCs w:val="24"/>
        </w:rPr>
        <w:t xml:space="preserve"> nespomenut</w:t>
      </w:r>
      <w:r w:rsidR="005307B5" w:rsidRPr="00C73C8C">
        <w:rPr>
          <w:rFonts w:ascii="Times New Roman" w:hAnsi="Times New Roman" w:cs="Times New Roman"/>
          <w:sz w:val="24"/>
          <w:szCs w:val="24"/>
        </w:rPr>
        <w:t>e</w:t>
      </w:r>
      <w:r w:rsidRPr="00C73C8C">
        <w:rPr>
          <w:rFonts w:ascii="Times New Roman" w:hAnsi="Times New Roman" w:cs="Times New Roman"/>
          <w:sz w:val="24"/>
          <w:szCs w:val="24"/>
        </w:rPr>
        <w:t xml:space="preserve"> rashod</w:t>
      </w:r>
      <w:r w:rsidR="005307B5" w:rsidRPr="00C73C8C">
        <w:rPr>
          <w:rFonts w:ascii="Times New Roman" w:hAnsi="Times New Roman" w:cs="Times New Roman"/>
          <w:sz w:val="24"/>
          <w:szCs w:val="24"/>
        </w:rPr>
        <w:t>e</w:t>
      </w:r>
      <w:r w:rsidRPr="00C73C8C">
        <w:rPr>
          <w:rFonts w:ascii="Times New Roman" w:hAnsi="Times New Roman" w:cs="Times New Roman"/>
          <w:sz w:val="24"/>
          <w:szCs w:val="24"/>
        </w:rPr>
        <w:t xml:space="preserve"> poslovanja</w:t>
      </w:r>
      <w:r w:rsidR="003A5FE8" w:rsidRPr="00C73C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278644" w14:textId="1F56E893" w:rsidR="00140DAB" w:rsidRPr="00C73C8C" w:rsidRDefault="00140DAB" w:rsidP="008940DE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4250B45" w14:textId="043C574B" w:rsidR="00140DAB" w:rsidRPr="00C73C8C" w:rsidRDefault="00140DAB" w:rsidP="00DE1355">
      <w:pPr>
        <w:pStyle w:val="Odlomakpopis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3C8C">
        <w:rPr>
          <w:rFonts w:ascii="Times New Roman" w:hAnsi="Times New Roman" w:cs="Times New Roman"/>
          <w:sz w:val="24"/>
          <w:szCs w:val="24"/>
        </w:rPr>
        <w:t>Financijski rashodi</w:t>
      </w:r>
    </w:p>
    <w:p w14:paraId="6F81F85C" w14:textId="5B2038ED" w:rsidR="00884BC1" w:rsidRPr="00C73C8C" w:rsidRDefault="008B708D" w:rsidP="00884BC1">
      <w:pPr>
        <w:pStyle w:val="Odlomakpopis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3C8C">
        <w:rPr>
          <w:rFonts w:ascii="Times New Roman" w:hAnsi="Times New Roman" w:cs="Times New Roman"/>
          <w:sz w:val="24"/>
          <w:szCs w:val="24"/>
        </w:rPr>
        <w:t xml:space="preserve">Financijski rashodi </w:t>
      </w:r>
      <w:r w:rsidR="00E9201F" w:rsidRPr="00C73C8C">
        <w:rPr>
          <w:rFonts w:ascii="Times New Roman" w:hAnsi="Times New Roman" w:cs="Times New Roman"/>
          <w:sz w:val="24"/>
          <w:szCs w:val="24"/>
        </w:rPr>
        <w:t>planirani su za 202</w:t>
      </w:r>
      <w:r w:rsidR="002376D8">
        <w:rPr>
          <w:rFonts w:ascii="Times New Roman" w:hAnsi="Times New Roman" w:cs="Times New Roman"/>
          <w:sz w:val="24"/>
          <w:szCs w:val="24"/>
        </w:rPr>
        <w:t>5</w:t>
      </w:r>
      <w:r w:rsidR="00E9201F" w:rsidRPr="00C73C8C">
        <w:rPr>
          <w:rFonts w:ascii="Times New Roman" w:hAnsi="Times New Roman" w:cs="Times New Roman"/>
          <w:sz w:val="24"/>
          <w:szCs w:val="24"/>
        </w:rPr>
        <w:t>. godinu u iznosu od</w:t>
      </w:r>
      <w:r w:rsidR="005E2B91" w:rsidRPr="00C73C8C">
        <w:rPr>
          <w:rFonts w:ascii="Times New Roman" w:hAnsi="Times New Roman" w:cs="Times New Roman"/>
          <w:sz w:val="24"/>
          <w:szCs w:val="24"/>
        </w:rPr>
        <w:t xml:space="preserve"> 2.600,00</w:t>
      </w:r>
      <w:r w:rsidR="005B3F06" w:rsidRPr="00C73C8C">
        <w:rPr>
          <w:rFonts w:ascii="Times New Roman" w:hAnsi="Times New Roman" w:cs="Times New Roman"/>
          <w:sz w:val="24"/>
          <w:szCs w:val="24"/>
        </w:rPr>
        <w:t xml:space="preserve"> eura</w:t>
      </w:r>
      <w:r w:rsidR="00855E30" w:rsidRPr="00C73C8C">
        <w:rPr>
          <w:rFonts w:ascii="Times New Roman" w:hAnsi="Times New Roman" w:cs="Times New Roman"/>
          <w:sz w:val="24"/>
          <w:szCs w:val="24"/>
        </w:rPr>
        <w:t xml:space="preserve"> a za 20</w:t>
      </w:r>
      <w:r w:rsidR="002376D8">
        <w:rPr>
          <w:rFonts w:ascii="Times New Roman" w:hAnsi="Times New Roman" w:cs="Times New Roman"/>
          <w:sz w:val="24"/>
          <w:szCs w:val="24"/>
        </w:rPr>
        <w:t>26</w:t>
      </w:r>
      <w:r w:rsidR="00855E30" w:rsidRPr="00C73C8C">
        <w:rPr>
          <w:rFonts w:ascii="Times New Roman" w:hAnsi="Times New Roman" w:cs="Times New Roman"/>
          <w:sz w:val="24"/>
          <w:szCs w:val="24"/>
        </w:rPr>
        <w:t>. i 202</w:t>
      </w:r>
      <w:r w:rsidR="002376D8">
        <w:rPr>
          <w:rFonts w:ascii="Times New Roman" w:hAnsi="Times New Roman" w:cs="Times New Roman"/>
          <w:sz w:val="24"/>
          <w:szCs w:val="24"/>
        </w:rPr>
        <w:t>7</w:t>
      </w:r>
      <w:r w:rsidR="00855E30" w:rsidRPr="00C73C8C">
        <w:rPr>
          <w:rFonts w:ascii="Times New Roman" w:hAnsi="Times New Roman" w:cs="Times New Roman"/>
          <w:sz w:val="24"/>
          <w:szCs w:val="24"/>
        </w:rPr>
        <w:t>. godinu projicirani su u</w:t>
      </w:r>
      <w:r w:rsidR="005E2B91" w:rsidRPr="00C73C8C">
        <w:rPr>
          <w:rFonts w:ascii="Times New Roman" w:hAnsi="Times New Roman" w:cs="Times New Roman"/>
          <w:sz w:val="24"/>
          <w:szCs w:val="24"/>
        </w:rPr>
        <w:t xml:space="preserve"> </w:t>
      </w:r>
      <w:r w:rsidR="00855E30" w:rsidRPr="00C73C8C">
        <w:rPr>
          <w:rFonts w:ascii="Times New Roman" w:hAnsi="Times New Roman" w:cs="Times New Roman"/>
          <w:sz w:val="24"/>
          <w:szCs w:val="24"/>
        </w:rPr>
        <w:t>iznosu</w:t>
      </w:r>
      <w:r w:rsidR="005E2B91" w:rsidRPr="00C73C8C">
        <w:rPr>
          <w:rFonts w:ascii="Times New Roman" w:hAnsi="Times New Roman" w:cs="Times New Roman"/>
          <w:sz w:val="24"/>
          <w:szCs w:val="24"/>
        </w:rPr>
        <w:t xml:space="preserve"> od 2.650,00 eura.</w:t>
      </w:r>
      <w:r w:rsidR="00855E30" w:rsidRPr="00C73C8C">
        <w:rPr>
          <w:rFonts w:ascii="Times New Roman" w:hAnsi="Times New Roman" w:cs="Times New Roman"/>
          <w:sz w:val="24"/>
          <w:szCs w:val="24"/>
        </w:rPr>
        <w:t xml:space="preserve"> </w:t>
      </w:r>
      <w:r w:rsidR="00E9201F" w:rsidRPr="00C73C8C">
        <w:rPr>
          <w:rFonts w:ascii="Times New Roman" w:hAnsi="Times New Roman" w:cs="Times New Roman"/>
          <w:sz w:val="24"/>
          <w:szCs w:val="24"/>
        </w:rPr>
        <w:t>O</w:t>
      </w:r>
      <w:r w:rsidRPr="00C73C8C">
        <w:rPr>
          <w:rFonts w:ascii="Times New Roman" w:hAnsi="Times New Roman" w:cs="Times New Roman"/>
          <w:sz w:val="24"/>
          <w:szCs w:val="24"/>
        </w:rPr>
        <w:t xml:space="preserve">dnose se na bankarske usluge i usluge platnog prometa </w:t>
      </w:r>
      <w:r w:rsidR="005E2B91" w:rsidRPr="00C73C8C">
        <w:rPr>
          <w:rFonts w:ascii="Times New Roman" w:hAnsi="Times New Roman" w:cs="Times New Roman"/>
          <w:sz w:val="24"/>
          <w:szCs w:val="24"/>
        </w:rPr>
        <w:t xml:space="preserve">i zatezne kamate. </w:t>
      </w:r>
    </w:p>
    <w:p w14:paraId="78B15DE3" w14:textId="77777777" w:rsidR="006F3023" w:rsidRPr="00C73C8C" w:rsidRDefault="006F3023" w:rsidP="00884BC1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EE214EA" w14:textId="4E22D880" w:rsidR="00140DAB" w:rsidRPr="00C73C8C" w:rsidRDefault="00140DAB" w:rsidP="00DE1355">
      <w:pPr>
        <w:pStyle w:val="Odlomakpopis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3C8C">
        <w:rPr>
          <w:rFonts w:ascii="Times New Roman" w:hAnsi="Times New Roman" w:cs="Times New Roman"/>
          <w:sz w:val="24"/>
          <w:szCs w:val="24"/>
        </w:rPr>
        <w:t>Naknade građanima i kućanstvima u novcu</w:t>
      </w:r>
    </w:p>
    <w:p w14:paraId="44328227" w14:textId="50A70EA8" w:rsidR="005B3F06" w:rsidRPr="00C73C8C" w:rsidRDefault="006F3023" w:rsidP="00984BC0">
      <w:pPr>
        <w:pStyle w:val="Odlomakpopis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3C8C">
        <w:rPr>
          <w:rFonts w:ascii="Times New Roman" w:hAnsi="Times New Roman" w:cs="Times New Roman"/>
          <w:sz w:val="24"/>
          <w:szCs w:val="24"/>
        </w:rPr>
        <w:t xml:space="preserve">Naknade građanima i kućanstvima u novcu planirane su </w:t>
      </w:r>
      <w:r w:rsidR="00884BC1" w:rsidRPr="00C73C8C">
        <w:rPr>
          <w:rFonts w:ascii="Times New Roman" w:hAnsi="Times New Roman" w:cs="Times New Roman"/>
          <w:sz w:val="24"/>
          <w:szCs w:val="24"/>
        </w:rPr>
        <w:t>za 202</w:t>
      </w:r>
      <w:r w:rsidR="009F2AC9">
        <w:rPr>
          <w:rFonts w:ascii="Times New Roman" w:hAnsi="Times New Roman" w:cs="Times New Roman"/>
          <w:sz w:val="24"/>
          <w:szCs w:val="24"/>
        </w:rPr>
        <w:t>5</w:t>
      </w:r>
      <w:r w:rsidR="00884BC1" w:rsidRPr="00C73C8C">
        <w:rPr>
          <w:rFonts w:ascii="Times New Roman" w:hAnsi="Times New Roman" w:cs="Times New Roman"/>
          <w:sz w:val="24"/>
          <w:szCs w:val="24"/>
        </w:rPr>
        <w:t>.</w:t>
      </w:r>
      <w:r w:rsidR="00984BC0" w:rsidRPr="00C73C8C">
        <w:rPr>
          <w:rFonts w:ascii="Times New Roman" w:hAnsi="Times New Roman" w:cs="Times New Roman"/>
          <w:sz w:val="24"/>
          <w:szCs w:val="24"/>
        </w:rPr>
        <w:t>, 202</w:t>
      </w:r>
      <w:r w:rsidR="009F2AC9">
        <w:rPr>
          <w:rFonts w:ascii="Times New Roman" w:hAnsi="Times New Roman" w:cs="Times New Roman"/>
          <w:sz w:val="24"/>
          <w:szCs w:val="24"/>
        </w:rPr>
        <w:t>6</w:t>
      </w:r>
      <w:r w:rsidR="00984BC0" w:rsidRPr="00C73C8C">
        <w:rPr>
          <w:rFonts w:ascii="Times New Roman" w:hAnsi="Times New Roman" w:cs="Times New Roman"/>
          <w:sz w:val="24"/>
          <w:szCs w:val="24"/>
        </w:rPr>
        <w:t>. i 202</w:t>
      </w:r>
      <w:r w:rsidR="009F2AC9">
        <w:rPr>
          <w:rFonts w:ascii="Times New Roman" w:hAnsi="Times New Roman" w:cs="Times New Roman"/>
          <w:sz w:val="24"/>
          <w:szCs w:val="24"/>
        </w:rPr>
        <w:t>7</w:t>
      </w:r>
      <w:r w:rsidR="00984BC0" w:rsidRPr="00C73C8C">
        <w:rPr>
          <w:rFonts w:ascii="Times New Roman" w:hAnsi="Times New Roman" w:cs="Times New Roman"/>
          <w:sz w:val="24"/>
          <w:szCs w:val="24"/>
        </w:rPr>
        <w:t>.</w:t>
      </w:r>
      <w:r w:rsidR="00884BC1" w:rsidRPr="00C73C8C">
        <w:rPr>
          <w:rFonts w:ascii="Times New Roman" w:hAnsi="Times New Roman" w:cs="Times New Roman"/>
          <w:sz w:val="24"/>
          <w:szCs w:val="24"/>
        </w:rPr>
        <w:t xml:space="preserve"> godinu </w:t>
      </w:r>
      <w:r w:rsidR="00984BC0" w:rsidRPr="00C73C8C">
        <w:rPr>
          <w:rFonts w:ascii="Times New Roman" w:hAnsi="Times New Roman" w:cs="Times New Roman"/>
          <w:sz w:val="24"/>
          <w:szCs w:val="24"/>
        </w:rPr>
        <w:t xml:space="preserve">u istom iznosu </w:t>
      </w:r>
      <w:r w:rsidR="00884BC1" w:rsidRPr="00C73C8C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984BC0" w:rsidRPr="00C73C8C">
        <w:rPr>
          <w:rFonts w:ascii="Times New Roman" w:hAnsi="Times New Roman" w:cs="Times New Roman"/>
          <w:sz w:val="24"/>
          <w:szCs w:val="24"/>
        </w:rPr>
        <w:t>6.700,00</w:t>
      </w:r>
      <w:r w:rsidR="005B3F06" w:rsidRPr="00C73C8C">
        <w:rPr>
          <w:rFonts w:ascii="Times New Roman" w:hAnsi="Times New Roman" w:cs="Times New Roman"/>
          <w:sz w:val="24"/>
          <w:szCs w:val="24"/>
        </w:rPr>
        <w:t xml:space="preserve"> eura</w:t>
      </w:r>
      <w:r w:rsidR="00984BC0" w:rsidRPr="00C73C8C">
        <w:rPr>
          <w:rFonts w:ascii="Times New Roman" w:hAnsi="Times New Roman" w:cs="Times New Roman"/>
          <w:sz w:val="24"/>
          <w:szCs w:val="24"/>
        </w:rPr>
        <w:t xml:space="preserve">. </w:t>
      </w:r>
      <w:r w:rsidR="00884BC1" w:rsidRPr="00C73C8C">
        <w:rPr>
          <w:rFonts w:ascii="Times New Roman" w:hAnsi="Times New Roman" w:cs="Times New Roman"/>
          <w:sz w:val="24"/>
          <w:szCs w:val="24"/>
        </w:rPr>
        <w:t>O</w:t>
      </w:r>
      <w:r w:rsidRPr="00C73C8C">
        <w:rPr>
          <w:rFonts w:ascii="Times New Roman" w:hAnsi="Times New Roman" w:cs="Times New Roman"/>
          <w:sz w:val="24"/>
          <w:szCs w:val="24"/>
        </w:rPr>
        <w:t>dnose se na stipendije i školarine radnika koje su odobrene od strane poslodavca</w:t>
      </w:r>
      <w:r w:rsidR="00984BC0" w:rsidRPr="00C73C8C">
        <w:rPr>
          <w:rFonts w:ascii="Times New Roman" w:hAnsi="Times New Roman" w:cs="Times New Roman"/>
          <w:sz w:val="24"/>
          <w:szCs w:val="24"/>
        </w:rPr>
        <w:t xml:space="preserve">, mirovinsko i zdravstveno osiguranje umjetnika i nagrađene osobe. </w:t>
      </w:r>
    </w:p>
    <w:p w14:paraId="7E7D6781" w14:textId="77777777" w:rsidR="00984BC0" w:rsidRPr="00C73C8C" w:rsidRDefault="00984BC0" w:rsidP="003B16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A2A43A" w14:textId="22953180" w:rsidR="005A2F31" w:rsidRPr="00525C17" w:rsidRDefault="00525C17" w:rsidP="00525C17">
      <w:pPr>
        <w:pStyle w:val="Odlomakpopis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Pored navedenih, planiran su još i r</w:t>
      </w:r>
      <w:r w:rsidR="003B16C1" w:rsidRPr="00C73C8C">
        <w:rPr>
          <w:rFonts w:ascii="Times New Roman" w:hAnsi="Times New Roman" w:cs="Times New Roman"/>
          <w:sz w:val="24"/>
          <w:szCs w:val="24"/>
        </w:rPr>
        <w:t>ashodi za nabavu proizvedene dugotrajne imovine</w:t>
      </w:r>
      <w:r>
        <w:rPr>
          <w:rFonts w:ascii="Times New Roman" w:hAnsi="Times New Roman" w:cs="Times New Roman"/>
          <w:sz w:val="24"/>
          <w:szCs w:val="24"/>
        </w:rPr>
        <w:t>, r</w:t>
      </w:r>
      <w:r w:rsidR="001D61A4" w:rsidRPr="00525C17">
        <w:rPr>
          <w:rFonts w:ascii="Times New Roman" w:hAnsi="Times New Roman" w:cs="Times New Roman"/>
          <w:sz w:val="24"/>
          <w:szCs w:val="24"/>
        </w:rPr>
        <w:t>ashodi za dodatna ulaganja na nefinancijskoj imovini</w:t>
      </w:r>
      <w:r>
        <w:rPr>
          <w:rFonts w:ascii="Times New Roman" w:hAnsi="Times New Roman" w:cs="Times New Roman"/>
          <w:sz w:val="24"/>
          <w:szCs w:val="24"/>
        </w:rPr>
        <w:t>, ostali rashodi, subvencije, te pomoći</w:t>
      </w:r>
    </w:p>
    <w:p w14:paraId="1E371775" w14:textId="0D74B360" w:rsidR="005A2F31" w:rsidRPr="00C73C8C" w:rsidRDefault="00C960EC" w:rsidP="005A2F31">
      <w:pPr>
        <w:pStyle w:val="Odlomakpopis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60EC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960EC">
        <w:rPr>
          <w:rFonts w:ascii="Times New Roman" w:hAnsi="Times New Roman" w:cs="Times New Roman"/>
          <w:sz w:val="24"/>
          <w:szCs w:val="24"/>
        </w:rPr>
        <w:t xml:space="preserve"> u inozemstvo i unutar općeg proračuna</w:t>
      </w:r>
      <w:r w:rsidR="00525C17">
        <w:rPr>
          <w:rFonts w:ascii="Times New Roman" w:hAnsi="Times New Roman" w:cs="Times New Roman"/>
          <w:sz w:val="24"/>
          <w:szCs w:val="24"/>
        </w:rPr>
        <w:t>.</w:t>
      </w:r>
    </w:p>
    <w:p w14:paraId="2C29A4D3" w14:textId="77777777" w:rsidR="005A2F31" w:rsidRPr="00C73C8C" w:rsidRDefault="005A2F31" w:rsidP="005A2F31">
      <w:pPr>
        <w:pStyle w:val="Odlomakpopis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5BEA43F" w14:textId="77777777" w:rsidR="008E1702" w:rsidRPr="00C73C8C" w:rsidRDefault="008E1702" w:rsidP="00C71A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6B8489" w14:textId="172E0096" w:rsidR="00AA30A7" w:rsidRPr="00C73C8C" w:rsidRDefault="004F5914" w:rsidP="004F59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3C8C">
        <w:rPr>
          <w:rFonts w:ascii="Times New Roman" w:hAnsi="Times New Roman" w:cs="Times New Roman"/>
          <w:sz w:val="24"/>
          <w:szCs w:val="24"/>
        </w:rPr>
        <w:t>III.</w:t>
      </w:r>
      <w:r w:rsidR="00AA30A7" w:rsidRPr="00C73C8C">
        <w:rPr>
          <w:rFonts w:ascii="Times New Roman" w:hAnsi="Times New Roman" w:cs="Times New Roman"/>
          <w:sz w:val="24"/>
          <w:szCs w:val="24"/>
        </w:rPr>
        <w:t xml:space="preserve">      </w:t>
      </w:r>
      <w:r w:rsidRPr="00C73C8C">
        <w:rPr>
          <w:rFonts w:ascii="Times New Roman" w:hAnsi="Times New Roman" w:cs="Times New Roman"/>
          <w:sz w:val="24"/>
          <w:szCs w:val="24"/>
        </w:rPr>
        <w:t>PRIJENOS SREDSTAVA IZ PRETHODNE I U SLJEDEĆU GODINU</w:t>
      </w:r>
    </w:p>
    <w:p w14:paraId="62989E56" w14:textId="77777777" w:rsidR="000209AC" w:rsidRPr="00C73C8C" w:rsidRDefault="000209AC" w:rsidP="000209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67C197" w14:textId="667CB14A" w:rsidR="00437F13" w:rsidRPr="00C73C8C" w:rsidRDefault="00802194" w:rsidP="004F5914">
      <w:pPr>
        <w:spacing w:after="0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802194">
        <w:rPr>
          <w:rFonts w:ascii="Times New Roman" w:hAnsi="Times New Roman" w:cs="Times New Roman"/>
          <w:sz w:val="24"/>
          <w:szCs w:val="24"/>
        </w:rPr>
        <w:t>Ukupan prijenos sredstava iz 202</w:t>
      </w:r>
      <w:r w:rsidR="006B4F53">
        <w:rPr>
          <w:rFonts w:ascii="Times New Roman" w:hAnsi="Times New Roman" w:cs="Times New Roman"/>
          <w:sz w:val="24"/>
          <w:szCs w:val="24"/>
        </w:rPr>
        <w:t>4</w:t>
      </w:r>
      <w:r w:rsidRPr="00802194">
        <w:rPr>
          <w:rFonts w:ascii="Times New Roman" w:hAnsi="Times New Roman" w:cs="Times New Roman"/>
          <w:sz w:val="24"/>
          <w:szCs w:val="24"/>
        </w:rPr>
        <w:t xml:space="preserve">. godine planiran je u visini </w:t>
      </w:r>
      <w:r w:rsidR="006B4F53" w:rsidRPr="006B4F53">
        <w:rPr>
          <w:rFonts w:ascii="Times New Roman" w:hAnsi="Times New Roman" w:cs="Times New Roman"/>
          <w:sz w:val="24"/>
          <w:szCs w:val="24"/>
        </w:rPr>
        <w:t>6.562.811</w:t>
      </w:r>
      <w:r w:rsidRPr="00802194">
        <w:rPr>
          <w:rFonts w:ascii="Times New Roman" w:hAnsi="Times New Roman" w:cs="Times New Roman"/>
          <w:sz w:val="24"/>
          <w:szCs w:val="24"/>
        </w:rPr>
        <w:t xml:space="preserve"> </w:t>
      </w:r>
      <w:r w:rsidR="0056083B" w:rsidRPr="0056083B">
        <w:rPr>
          <w:rFonts w:ascii="Times New Roman" w:hAnsi="Times New Roman" w:cs="Times New Roman"/>
          <w:sz w:val="24"/>
          <w:szCs w:val="24"/>
        </w:rPr>
        <w:t xml:space="preserve"> </w:t>
      </w:r>
      <w:r w:rsidRPr="00802194">
        <w:rPr>
          <w:rFonts w:ascii="Times New Roman" w:hAnsi="Times New Roman" w:cs="Times New Roman"/>
          <w:sz w:val="24"/>
          <w:szCs w:val="24"/>
        </w:rPr>
        <w:t>eura.</w:t>
      </w:r>
      <w:r w:rsidR="00060E2C">
        <w:rPr>
          <w:rFonts w:ascii="Times New Roman" w:hAnsi="Times New Roman" w:cs="Times New Roman"/>
          <w:sz w:val="24"/>
          <w:szCs w:val="24"/>
        </w:rPr>
        <w:t xml:space="preserve"> Odnosi se na izvor financiranja 41 sukladno </w:t>
      </w:r>
      <w:r w:rsidR="00060E2C" w:rsidRPr="00060E2C">
        <w:rPr>
          <w:rFonts w:ascii="Times New Roman" w:hAnsi="Times New Roman" w:cs="Times New Roman"/>
          <w:sz w:val="24"/>
          <w:szCs w:val="24"/>
        </w:rPr>
        <w:t>Uredbi o kriterijima za utvrđivanje korisnika i načinu raspodjele dijela prihoda od igara na sreću</w:t>
      </w:r>
      <w:r w:rsidR="00060E2C">
        <w:rPr>
          <w:rFonts w:ascii="Times New Roman" w:hAnsi="Times New Roman" w:cs="Times New Roman"/>
          <w:sz w:val="24"/>
          <w:szCs w:val="24"/>
        </w:rPr>
        <w:t xml:space="preserve">, izvor financiranja 42 sukladno procjeni </w:t>
      </w:r>
      <w:r w:rsidR="00CA6131">
        <w:rPr>
          <w:rFonts w:ascii="Times New Roman" w:hAnsi="Times New Roman" w:cs="Times New Roman"/>
          <w:sz w:val="24"/>
          <w:szCs w:val="24"/>
        </w:rPr>
        <w:t>p</w:t>
      </w:r>
      <w:r w:rsidR="00CA6131" w:rsidRPr="00CA6131">
        <w:rPr>
          <w:rFonts w:ascii="Times New Roman" w:hAnsi="Times New Roman" w:cs="Times New Roman"/>
          <w:sz w:val="24"/>
          <w:szCs w:val="24"/>
        </w:rPr>
        <w:t>rihod</w:t>
      </w:r>
      <w:r w:rsidR="00CA6131">
        <w:rPr>
          <w:rFonts w:ascii="Times New Roman" w:hAnsi="Times New Roman" w:cs="Times New Roman"/>
          <w:sz w:val="24"/>
          <w:szCs w:val="24"/>
        </w:rPr>
        <w:t xml:space="preserve">a </w:t>
      </w:r>
      <w:r w:rsidR="00CA6131" w:rsidRPr="00CA6131">
        <w:rPr>
          <w:rFonts w:ascii="Times New Roman" w:hAnsi="Times New Roman" w:cs="Times New Roman"/>
          <w:sz w:val="24"/>
          <w:szCs w:val="24"/>
        </w:rPr>
        <w:t>od spomeničke rente</w:t>
      </w:r>
      <w:r w:rsidR="00C32012">
        <w:rPr>
          <w:rFonts w:ascii="Times New Roman" w:hAnsi="Times New Roman" w:cs="Times New Roman"/>
          <w:sz w:val="24"/>
          <w:szCs w:val="24"/>
        </w:rPr>
        <w:t>.</w:t>
      </w:r>
    </w:p>
    <w:p w14:paraId="4C3A0B60" w14:textId="77777777" w:rsidR="004F5914" w:rsidRPr="00C73C8C" w:rsidRDefault="004F5914" w:rsidP="0055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5FB24E" w14:textId="18F6B993" w:rsidR="004F5914" w:rsidRPr="00C73C8C" w:rsidRDefault="004F5914" w:rsidP="0055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3C8C">
        <w:rPr>
          <w:rFonts w:ascii="Times New Roman" w:hAnsi="Times New Roman" w:cs="Times New Roman"/>
          <w:sz w:val="24"/>
          <w:szCs w:val="24"/>
        </w:rPr>
        <w:t>IV.  UKUPNE I DOSPJELE OBVEZE</w:t>
      </w:r>
    </w:p>
    <w:p w14:paraId="3C1ABDBB" w14:textId="77777777" w:rsidR="005542C1" w:rsidRPr="00C73C8C" w:rsidRDefault="005542C1" w:rsidP="000B60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4F5914" w:rsidRPr="00C73C8C" w14:paraId="3CA24187" w14:textId="77777777" w:rsidTr="004F59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2D31" w14:textId="77777777" w:rsidR="004F5914" w:rsidRPr="00C73C8C" w:rsidRDefault="004F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57B0" w14:textId="0134F5EC" w:rsidR="004F5914" w:rsidRPr="00C73C8C" w:rsidRDefault="004F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8C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9E45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3C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DF31" w14:textId="7538AB45" w:rsidR="004F5914" w:rsidRPr="00C73C8C" w:rsidRDefault="004F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8C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9E45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3C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5914" w:rsidRPr="00C73C8C" w14:paraId="1E7FF80F" w14:textId="77777777" w:rsidTr="004F59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B302" w14:textId="77777777" w:rsidR="004F5914" w:rsidRPr="00C73C8C" w:rsidRDefault="004F5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C8C"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1AD5" w14:textId="29B08F0D" w:rsidR="004F5914" w:rsidRPr="00C73C8C" w:rsidRDefault="002F42A9" w:rsidP="00B5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2A9">
              <w:rPr>
                <w:rFonts w:ascii="Times New Roman" w:hAnsi="Times New Roman" w:cs="Times New Roman"/>
                <w:sz w:val="24"/>
                <w:szCs w:val="24"/>
              </w:rPr>
              <w:t>1.263.296,57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45AF" w14:textId="19A3CAE5" w:rsidR="004F5914" w:rsidRPr="00C73C8C" w:rsidRDefault="00E35F3C" w:rsidP="00B5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42A9" w:rsidRPr="002F42A9">
              <w:rPr>
                <w:rFonts w:ascii="Times New Roman" w:hAnsi="Times New Roman" w:cs="Times New Roman"/>
                <w:sz w:val="24"/>
                <w:szCs w:val="24"/>
              </w:rPr>
              <w:t xml:space="preserve">1.248.249,57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4F5914" w:rsidRPr="00C73C8C" w14:paraId="73E6A4CA" w14:textId="77777777" w:rsidTr="004F59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14BE" w14:textId="77777777" w:rsidR="004F5914" w:rsidRPr="00C73C8C" w:rsidRDefault="004F5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C8C"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86D5" w14:textId="352EB533" w:rsidR="004F5914" w:rsidRPr="00C73C8C" w:rsidRDefault="00B51F45" w:rsidP="00B5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49A1" w14:textId="767F098B" w:rsidR="004F5914" w:rsidRPr="00C73C8C" w:rsidRDefault="002F42A9" w:rsidP="00B5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E3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91861CD" w14:textId="77777777" w:rsidR="000B608B" w:rsidRPr="00C73C8C" w:rsidRDefault="000B608B" w:rsidP="000B60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B608B" w:rsidRPr="00C73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26070"/>
    <w:multiLevelType w:val="hybridMultilevel"/>
    <w:tmpl w:val="8AA211B8"/>
    <w:lvl w:ilvl="0" w:tplc="1388B0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38764B4"/>
    <w:multiLevelType w:val="hybridMultilevel"/>
    <w:tmpl w:val="64823B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55EEC"/>
    <w:multiLevelType w:val="hybridMultilevel"/>
    <w:tmpl w:val="C3F29CD6"/>
    <w:lvl w:ilvl="0" w:tplc="DA5694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E6DD9"/>
    <w:multiLevelType w:val="multilevel"/>
    <w:tmpl w:val="2408C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37814781">
    <w:abstractNumId w:val="2"/>
  </w:num>
  <w:num w:numId="2" w16cid:durableId="929970311">
    <w:abstractNumId w:val="0"/>
  </w:num>
  <w:num w:numId="3" w16cid:durableId="968705543">
    <w:abstractNumId w:val="1"/>
  </w:num>
  <w:num w:numId="4" w16cid:durableId="1261523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4E"/>
    <w:rsid w:val="000072A2"/>
    <w:rsid w:val="000074C9"/>
    <w:rsid w:val="00010B0E"/>
    <w:rsid w:val="00010F40"/>
    <w:rsid w:val="000209AC"/>
    <w:rsid w:val="00021118"/>
    <w:rsid w:val="00023C3C"/>
    <w:rsid w:val="0003456B"/>
    <w:rsid w:val="00042CDC"/>
    <w:rsid w:val="00060E2C"/>
    <w:rsid w:val="00090E4F"/>
    <w:rsid w:val="0009406B"/>
    <w:rsid w:val="000A1564"/>
    <w:rsid w:val="000A38B7"/>
    <w:rsid w:val="000A5AB6"/>
    <w:rsid w:val="000B1EA4"/>
    <w:rsid w:val="000B608B"/>
    <w:rsid w:val="000E2B92"/>
    <w:rsid w:val="000E4107"/>
    <w:rsid w:val="000F16D1"/>
    <w:rsid w:val="000F1BB4"/>
    <w:rsid w:val="000F1CB9"/>
    <w:rsid w:val="00127F50"/>
    <w:rsid w:val="00140DAB"/>
    <w:rsid w:val="00153AF4"/>
    <w:rsid w:val="00163D1D"/>
    <w:rsid w:val="001A16B6"/>
    <w:rsid w:val="001B51D4"/>
    <w:rsid w:val="001C40AF"/>
    <w:rsid w:val="001C6A27"/>
    <w:rsid w:val="001C7ABE"/>
    <w:rsid w:val="001D61A4"/>
    <w:rsid w:val="0021280A"/>
    <w:rsid w:val="0021703C"/>
    <w:rsid w:val="00217C88"/>
    <w:rsid w:val="0022771F"/>
    <w:rsid w:val="002376D8"/>
    <w:rsid w:val="0024297A"/>
    <w:rsid w:val="002431D8"/>
    <w:rsid w:val="00245B9F"/>
    <w:rsid w:val="0025362B"/>
    <w:rsid w:val="00276137"/>
    <w:rsid w:val="0028314A"/>
    <w:rsid w:val="00291924"/>
    <w:rsid w:val="0029311F"/>
    <w:rsid w:val="00295BDA"/>
    <w:rsid w:val="002F33F4"/>
    <w:rsid w:val="002F42A9"/>
    <w:rsid w:val="003104CB"/>
    <w:rsid w:val="00312654"/>
    <w:rsid w:val="00317B60"/>
    <w:rsid w:val="00322152"/>
    <w:rsid w:val="00330B39"/>
    <w:rsid w:val="003338CC"/>
    <w:rsid w:val="00346B55"/>
    <w:rsid w:val="00357607"/>
    <w:rsid w:val="00361130"/>
    <w:rsid w:val="00375684"/>
    <w:rsid w:val="003807ED"/>
    <w:rsid w:val="00384BF3"/>
    <w:rsid w:val="003A3E75"/>
    <w:rsid w:val="003A5FE8"/>
    <w:rsid w:val="003B01A4"/>
    <w:rsid w:val="003B0BF9"/>
    <w:rsid w:val="003B16C1"/>
    <w:rsid w:val="003B2A8D"/>
    <w:rsid w:val="003B7E52"/>
    <w:rsid w:val="003C3FB0"/>
    <w:rsid w:val="003F304C"/>
    <w:rsid w:val="003F5757"/>
    <w:rsid w:val="00437F13"/>
    <w:rsid w:val="00443800"/>
    <w:rsid w:val="00462756"/>
    <w:rsid w:val="00474D3B"/>
    <w:rsid w:val="004875E3"/>
    <w:rsid w:val="00497AAC"/>
    <w:rsid w:val="004A4FFB"/>
    <w:rsid w:val="004A7AE7"/>
    <w:rsid w:val="004B0EE1"/>
    <w:rsid w:val="004D43A4"/>
    <w:rsid w:val="004E0F8D"/>
    <w:rsid w:val="004F5914"/>
    <w:rsid w:val="00501041"/>
    <w:rsid w:val="00514E7D"/>
    <w:rsid w:val="00515FC9"/>
    <w:rsid w:val="00525C17"/>
    <w:rsid w:val="005307B5"/>
    <w:rsid w:val="005327A9"/>
    <w:rsid w:val="005542C1"/>
    <w:rsid w:val="0056083B"/>
    <w:rsid w:val="00566B85"/>
    <w:rsid w:val="00583BBB"/>
    <w:rsid w:val="00594832"/>
    <w:rsid w:val="005A2F31"/>
    <w:rsid w:val="005A637C"/>
    <w:rsid w:val="005B3F06"/>
    <w:rsid w:val="005B5EEB"/>
    <w:rsid w:val="005C0891"/>
    <w:rsid w:val="005C1102"/>
    <w:rsid w:val="005C172B"/>
    <w:rsid w:val="005E2B91"/>
    <w:rsid w:val="00606518"/>
    <w:rsid w:val="00614E32"/>
    <w:rsid w:val="0062485D"/>
    <w:rsid w:val="00650F05"/>
    <w:rsid w:val="0067090C"/>
    <w:rsid w:val="00681256"/>
    <w:rsid w:val="00683CF4"/>
    <w:rsid w:val="0069696E"/>
    <w:rsid w:val="00697F9B"/>
    <w:rsid w:val="006B2D44"/>
    <w:rsid w:val="006B4F53"/>
    <w:rsid w:val="006C5531"/>
    <w:rsid w:val="006E5E0E"/>
    <w:rsid w:val="006F22E2"/>
    <w:rsid w:val="006F3023"/>
    <w:rsid w:val="00705688"/>
    <w:rsid w:val="00724F0A"/>
    <w:rsid w:val="00745E51"/>
    <w:rsid w:val="007515DC"/>
    <w:rsid w:val="0075510D"/>
    <w:rsid w:val="007607FA"/>
    <w:rsid w:val="00776AAD"/>
    <w:rsid w:val="007927F0"/>
    <w:rsid w:val="00792AAF"/>
    <w:rsid w:val="00797F80"/>
    <w:rsid w:val="007B0588"/>
    <w:rsid w:val="007C23BB"/>
    <w:rsid w:val="007D2BAB"/>
    <w:rsid w:val="007E0370"/>
    <w:rsid w:val="007E1A66"/>
    <w:rsid w:val="007E2DFB"/>
    <w:rsid w:val="007E69A0"/>
    <w:rsid w:val="0080089D"/>
    <w:rsid w:val="00802194"/>
    <w:rsid w:val="00824985"/>
    <w:rsid w:val="00831E0B"/>
    <w:rsid w:val="00835495"/>
    <w:rsid w:val="00855E30"/>
    <w:rsid w:val="00856071"/>
    <w:rsid w:val="008564AC"/>
    <w:rsid w:val="00884BC1"/>
    <w:rsid w:val="0088544E"/>
    <w:rsid w:val="00887864"/>
    <w:rsid w:val="008940DE"/>
    <w:rsid w:val="008B5B03"/>
    <w:rsid w:val="008B708D"/>
    <w:rsid w:val="008B7CAA"/>
    <w:rsid w:val="008D2D3C"/>
    <w:rsid w:val="008E07DF"/>
    <w:rsid w:val="008E1702"/>
    <w:rsid w:val="008F297F"/>
    <w:rsid w:val="00910F1F"/>
    <w:rsid w:val="00930E1A"/>
    <w:rsid w:val="00940281"/>
    <w:rsid w:val="0095071B"/>
    <w:rsid w:val="00954300"/>
    <w:rsid w:val="00984BC0"/>
    <w:rsid w:val="009918C0"/>
    <w:rsid w:val="009918C3"/>
    <w:rsid w:val="00993126"/>
    <w:rsid w:val="00993C0D"/>
    <w:rsid w:val="009B4F46"/>
    <w:rsid w:val="009C7C84"/>
    <w:rsid w:val="009D2274"/>
    <w:rsid w:val="009D5563"/>
    <w:rsid w:val="009E45E8"/>
    <w:rsid w:val="009E72DA"/>
    <w:rsid w:val="009F2AC9"/>
    <w:rsid w:val="00A0013D"/>
    <w:rsid w:val="00A2121A"/>
    <w:rsid w:val="00A246C7"/>
    <w:rsid w:val="00A421A8"/>
    <w:rsid w:val="00A8038F"/>
    <w:rsid w:val="00A85216"/>
    <w:rsid w:val="00A95145"/>
    <w:rsid w:val="00AA0F35"/>
    <w:rsid w:val="00AA30A7"/>
    <w:rsid w:val="00AB4848"/>
    <w:rsid w:val="00AB494B"/>
    <w:rsid w:val="00AC4251"/>
    <w:rsid w:val="00B112D6"/>
    <w:rsid w:val="00B33C69"/>
    <w:rsid w:val="00B33FB5"/>
    <w:rsid w:val="00B36F71"/>
    <w:rsid w:val="00B51F45"/>
    <w:rsid w:val="00B53BC1"/>
    <w:rsid w:val="00B7475A"/>
    <w:rsid w:val="00B83ABF"/>
    <w:rsid w:val="00B90325"/>
    <w:rsid w:val="00BA77B6"/>
    <w:rsid w:val="00BB648F"/>
    <w:rsid w:val="00BC7052"/>
    <w:rsid w:val="00BD4275"/>
    <w:rsid w:val="00BD57EA"/>
    <w:rsid w:val="00C10C36"/>
    <w:rsid w:val="00C1221C"/>
    <w:rsid w:val="00C24ACC"/>
    <w:rsid w:val="00C315DD"/>
    <w:rsid w:val="00C32012"/>
    <w:rsid w:val="00C5637A"/>
    <w:rsid w:val="00C66724"/>
    <w:rsid w:val="00C71A2B"/>
    <w:rsid w:val="00C73C8C"/>
    <w:rsid w:val="00C838E4"/>
    <w:rsid w:val="00C87108"/>
    <w:rsid w:val="00C877C2"/>
    <w:rsid w:val="00C91EC1"/>
    <w:rsid w:val="00C95E7A"/>
    <w:rsid w:val="00C960EC"/>
    <w:rsid w:val="00CA6131"/>
    <w:rsid w:val="00CB11DF"/>
    <w:rsid w:val="00CB5D64"/>
    <w:rsid w:val="00CC6223"/>
    <w:rsid w:val="00CE2D43"/>
    <w:rsid w:val="00CE7CDB"/>
    <w:rsid w:val="00CF3E34"/>
    <w:rsid w:val="00D0335B"/>
    <w:rsid w:val="00D07B5C"/>
    <w:rsid w:val="00D07F36"/>
    <w:rsid w:val="00D21277"/>
    <w:rsid w:val="00D3050D"/>
    <w:rsid w:val="00D44472"/>
    <w:rsid w:val="00D44A71"/>
    <w:rsid w:val="00D50F7D"/>
    <w:rsid w:val="00D5386A"/>
    <w:rsid w:val="00D972F3"/>
    <w:rsid w:val="00D97808"/>
    <w:rsid w:val="00DA066D"/>
    <w:rsid w:val="00DC4047"/>
    <w:rsid w:val="00DC795B"/>
    <w:rsid w:val="00DE1355"/>
    <w:rsid w:val="00DE5012"/>
    <w:rsid w:val="00DE71D6"/>
    <w:rsid w:val="00E06618"/>
    <w:rsid w:val="00E066A7"/>
    <w:rsid w:val="00E11E50"/>
    <w:rsid w:val="00E21364"/>
    <w:rsid w:val="00E35F3C"/>
    <w:rsid w:val="00E36D21"/>
    <w:rsid w:val="00E42766"/>
    <w:rsid w:val="00E447FC"/>
    <w:rsid w:val="00E4792F"/>
    <w:rsid w:val="00E825A4"/>
    <w:rsid w:val="00E85B92"/>
    <w:rsid w:val="00E862BE"/>
    <w:rsid w:val="00E9201F"/>
    <w:rsid w:val="00EA2AD0"/>
    <w:rsid w:val="00EC0D59"/>
    <w:rsid w:val="00EF01A9"/>
    <w:rsid w:val="00F148B2"/>
    <w:rsid w:val="00F31CB5"/>
    <w:rsid w:val="00F338C1"/>
    <w:rsid w:val="00F37019"/>
    <w:rsid w:val="00F52A76"/>
    <w:rsid w:val="00F55A0E"/>
    <w:rsid w:val="00F5792B"/>
    <w:rsid w:val="00F61143"/>
    <w:rsid w:val="00F84A8F"/>
    <w:rsid w:val="00F870FD"/>
    <w:rsid w:val="00F937BF"/>
    <w:rsid w:val="00F96FD2"/>
    <w:rsid w:val="00FB078D"/>
    <w:rsid w:val="00FC3007"/>
    <w:rsid w:val="00FD0DD5"/>
    <w:rsid w:val="00FE07E3"/>
    <w:rsid w:val="00FE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3E04"/>
  <w15:chartTrackingRefBased/>
  <w15:docId w15:val="{4F2295AE-E8C7-4536-A614-3158B113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875E3"/>
    <w:pPr>
      <w:ind w:left="720"/>
      <w:contextualSpacing/>
    </w:pPr>
  </w:style>
  <w:style w:type="table" w:styleId="Reetkatablice">
    <w:name w:val="Table Grid"/>
    <w:basedOn w:val="Obinatablica"/>
    <w:uiPriority w:val="39"/>
    <w:rsid w:val="004F59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7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74F3B10A64604CADC5353D11CCF78C" ma:contentTypeVersion="2" ma:contentTypeDescription="Create a new document." ma:contentTypeScope="" ma:versionID="d7844b7a201662917fe097f0345cfe7e">
  <xsd:schema xmlns:xsd="http://www.w3.org/2001/XMLSchema" xmlns:xs="http://www.w3.org/2001/XMLSchema" xmlns:p="http://schemas.microsoft.com/office/2006/metadata/properties" xmlns:ns3="c82bddae-d565-4fda-81bf-e465b32f1647" targetNamespace="http://schemas.microsoft.com/office/2006/metadata/properties" ma:root="true" ma:fieldsID="657a3bf0c82d4ecc99a510317f2c6065" ns3:_="">
    <xsd:import namespace="c82bddae-d565-4fda-81bf-e465b32f16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bddae-d565-4fda-81bf-e465b32f1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BEB793-B092-47AC-A8F9-8F607755D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2bddae-d565-4fda-81bf-e465b32f16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48E0E0-E457-4DD5-83D9-7A529B6CED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90D6BF-C524-431E-B65B-A79B8F9C37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Belošević</dc:creator>
  <cp:keywords/>
  <dc:description/>
  <cp:lastModifiedBy>Danijela Belošević</cp:lastModifiedBy>
  <cp:revision>2</cp:revision>
  <cp:lastPrinted>2024-01-18T13:05:00Z</cp:lastPrinted>
  <dcterms:created xsi:type="dcterms:W3CDTF">2025-02-04T10:30:00Z</dcterms:created>
  <dcterms:modified xsi:type="dcterms:W3CDTF">2025-02-04T10:30:00Z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0x0101003C74F3B10A64604CADC5353D11CCF78C</vt:lpwstr>
  </property>
</Properties>
</file>