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1153141703"/>
        <w:lock w:val="contentLocked"/>
        <w:placeholder>
          <w:docPart w:val="DefaultPlaceholder_-1854013440"/>
        </w:placeholder>
        <w:group/>
      </w:sdtPr>
      <w:sdtEndPr/>
      <w:sdtContent>
        <w:p w14:paraId="0231DCD0" w14:textId="28C9B7F1" w:rsidR="00284606" w:rsidRPr="00356C16" w:rsidRDefault="00CE523A" w:rsidP="00284606">
          <w:pPr>
            <w:pStyle w:val="t-9-8"/>
            <w:spacing w:before="0" w:beforeAutospacing="0" w:after="0" w:afterAutospacing="0"/>
            <w:contextualSpacing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ZAHTJEV ZA IZDAVANJE ODOBRENJA </w:t>
          </w:r>
        </w:p>
      </w:sdtContent>
    </w:sdt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1328435193"/>
        <w:lock w:val="contentLocked"/>
        <w:placeholder>
          <w:docPart w:val="DefaultPlaceholder_-1854013440"/>
        </w:placeholder>
        <w:group/>
      </w:sdtPr>
      <w:sdtEndPr/>
      <w:sdtContent>
        <w:p w14:paraId="4DF0D155" w14:textId="54DDB4AD" w:rsidR="00CE523A" w:rsidRPr="00356C16" w:rsidRDefault="00CE523A" w:rsidP="00284606">
          <w:pPr>
            <w:pStyle w:val="t-9-8"/>
            <w:spacing w:before="0" w:beforeAutospacing="0" w:after="0" w:afterAutospacing="0"/>
            <w:contextualSpacing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ZA ARHEOLOŠKO ISTRAŽIVANJE</w:t>
          </w:r>
        </w:p>
      </w:sdtContent>
    </w:sdt>
    <w:p w14:paraId="2A9B8572" w14:textId="77777777" w:rsidR="00CE523A" w:rsidRPr="00356C16" w:rsidRDefault="00CE523A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2B5B2F8C" w14:textId="77777777" w:rsidR="007B2638" w:rsidRDefault="007B2638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752BE27F" w14:textId="77777777" w:rsidR="00356C16" w:rsidRPr="00356C16" w:rsidRDefault="00356C16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643BCC1F" w14:textId="77777777" w:rsidR="00B86EF2" w:rsidRPr="00356C16" w:rsidRDefault="00B86EF2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6512BF4A" w14:textId="77777777" w:rsidR="004401C2" w:rsidRPr="00356C16" w:rsidRDefault="004401C2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  <w:sectPr w:rsidR="004401C2" w:rsidRPr="00356C16" w:rsidSect="007B2638">
          <w:headerReference w:type="default" r:id="rId7"/>
          <w:footerReference w:type="default" r:id="rId8"/>
          <w:pgSz w:w="11906" w:h="16838"/>
          <w:pgMar w:top="1276" w:right="1417" w:bottom="1417" w:left="1417" w:header="708" w:footer="708" w:gutter="0"/>
          <w:pgNumType w:chapStyle="1"/>
          <w:cols w:space="708"/>
          <w:titlePg/>
          <w:docGrid w:linePitch="360"/>
        </w:sectPr>
      </w:pPr>
    </w:p>
    <w:sdt>
      <w:sdtPr>
        <w:rPr>
          <w:rFonts w:ascii="Arial" w:hAnsi="Arial" w:cs="Arial"/>
          <w:sz w:val="20"/>
          <w:szCs w:val="20"/>
          <w:lang w:val="hr-HR"/>
        </w:rPr>
        <w:id w:val="-109967197"/>
        <w:lock w:val="contentLocked"/>
        <w:placeholder>
          <w:docPart w:val="DefaultPlaceholder_-1854013440"/>
        </w:placeholder>
        <w:group/>
      </w:sdtPr>
      <w:sdtEndPr/>
      <w:sdtContent>
        <w:p w14:paraId="1B4167A8" w14:textId="6E4C35D4" w:rsidR="00B86EF2" w:rsidRPr="00356C16" w:rsidRDefault="00B00EBF" w:rsidP="00386ADF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sz w:val="20"/>
              <w:szCs w:val="20"/>
              <w:lang w:val="hr-HR"/>
            </w:rPr>
            <w:t xml:space="preserve">Naziv </w:t>
          </w:r>
          <w:r w:rsidR="00B86EF2" w:rsidRPr="00356C16">
            <w:rPr>
              <w:rFonts w:ascii="Arial" w:hAnsi="Arial" w:cs="Arial"/>
              <w:sz w:val="20"/>
              <w:szCs w:val="20"/>
              <w:lang w:val="hr-HR"/>
            </w:rPr>
            <w:t>podnositelj</w:t>
          </w:r>
          <w:r w:rsidRPr="00356C16">
            <w:rPr>
              <w:rFonts w:ascii="Arial" w:hAnsi="Arial" w:cs="Arial"/>
              <w:sz w:val="20"/>
              <w:szCs w:val="20"/>
              <w:lang w:val="hr-HR"/>
            </w:rPr>
            <w:t>a zahtjeva</w:t>
          </w:r>
          <w:r w:rsidR="00B86EF2" w:rsidRPr="00356C16">
            <w:rPr>
              <w:rFonts w:ascii="Arial" w:hAnsi="Arial" w:cs="Arial"/>
              <w:sz w:val="20"/>
              <w:szCs w:val="20"/>
              <w:lang w:val="hr-HR"/>
            </w:rPr>
            <w:t>, adresa i telefon:</w:t>
          </w:r>
        </w:p>
      </w:sdtContent>
    </w:sdt>
    <w:sdt>
      <w:sdtPr>
        <w:rPr>
          <w:rFonts w:ascii="Arial" w:hAnsi="Arial" w:cs="Arial"/>
          <w:sz w:val="20"/>
          <w:szCs w:val="20"/>
          <w:lang w:val="hr-HR"/>
        </w:rPr>
        <w:id w:val="1246459939"/>
        <w:placeholder>
          <w:docPart w:val="DefaultPlaceholder_1081868574"/>
        </w:placeholder>
        <w:showingPlcHdr/>
      </w:sdtPr>
      <w:sdtEndPr/>
      <w:sdtContent>
        <w:p w14:paraId="37324F7B" w14:textId="77777777" w:rsidR="00B86EF2" w:rsidRPr="00356C16" w:rsidRDefault="00386ADF" w:rsidP="001D477E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ind w:right="-4678"/>
            <w:contextualSpacing/>
            <w:jc w:val="both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201FE50C" w14:textId="77777777" w:rsidR="00E327DB" w:rsidRPr="00356C16" w:rsidRDefault="00E327DB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02A2BC27" w14:textId="77777777" w:rsidR="00DF0131" w:rsidRPr="00356C16" w:rsidRDefault="00DF013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  <w:sectPr w:rsidR="00DF0131" w:rsidRPr="00356C16" w:rsidSect="00B01FFE">
          <w:type w:val="continuous"/>
          <w:pgSz w:w="11906" w:h="16838"/>
          <w:pgMar w:top="1417" w:right="6236" w:bottom="1417" w:left="1417" w:header="708" w:footer="708" w:gutter="0"/>
          <w:pgNumType w:chapStyle="1"/>
          <w:cols w:space="708"/>
          <w:titlePg/>
          <w:docGrid w:linePitch="360"/>
        </w:sectPr>
      </w:pPr>
    </w:p>
    <w:sdt>
      <w:sdtPr>
        <w:rPr>
          <w:rFonts w:ascii="Arial" w:hAnsi="Arial" w:cs="Arial"/>
          <w:sz w:val="20"/>
          <w:szCs w:val="20"/>
          <w:lang w:val="hr-HR"/>
        </w:rPr>
        <w:id w:val="-660081108"/>
        <w:lock w:val="contentLocked"/>
        <w:placeholder>
          <w:docPart w:val="DefaultPlaceholder_-1854013440"/>
        </w:placeholder>
        <w:group/>
      </w:sdtPr>
      <w:sdtEndPr/>
      <w:sdtContent>
        <w:p w14:paraId="3818DFE3" w14:textId="13422A10" w:rsidR="00DF0131" w:rsidRPr="00356C16" w:rsidRDefault="00DF0131" w:rsidP="00DF0131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sz w:val="20"/>
              <w:szCs w:val="20"/>
              <w:lang w:val="hr-HR"/>
            </w:rPr>
            <w:t>Mjesto i datum</w:t>
          </w:r>
          <w:r w:rsidR="00B86EF2" w:rsidRPr="00356C16">
            <w:rPr>
              <w:rFonts w:ascii="Arial" w:hAnsi="Arial" w:cs="Arial"/>
              <w:sz w:val="20"/>
              <w:szCs w:val="20"/>
              <w:lang w:val="hr-HR"/>
            </w:rPr>
            <w:t>:</w:t>
          </w:r>
        </w:p>
      </w:sdtContent>
    </w:sdt>
    <w:sdt>
      <w:sdtPr>
        <w:rPr>
          <w:rFonts w:ascii="Arial" w:hAnsi="Arial" w:cs="Arial"/>
          <w:sz w:val="20"/>
          <w:szCs w:val="20"/>
          <w:lang w:val="hr-HR"/>
        </w:rPr>
        <w:id w:val="-1976911543"/>
        <w:placeholder>
          <w:docPart w:val="DefaultPlaceholder_1081868574"/>
        </w:placeholder>
        <w:showingPlcHdr/>
        <w:text/>
      </w:sdtPr>
      <w:sdtEndPr/>
      <w:sdtContent>
        <w:p w14:paraId="2D51D864" w14:textId="77777777" w:rsidR="00DF0131" w:rsidRPr="00356C16" w:rsidRDefault="00386ADF" w:rsidP="00B86EF2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37E74567" w14:textId="77777777" w:rsidR="00DF0131" w:rsidRPr="00356C16" w:rsidRDefault="00DF013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3E5E486D" w14:textId="77777777" w:rsidR="0089289B" w:rsidRPr="00356C16" w:rsidRDefault="0089289B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sz w:val="20"/>
          <w:szCs w:val="20"/>
          <w:lang w:val="hr-HR"/>
        </w:rPr>
        <w:id w:val="1187631858"/>
        <w:lock w:val="contentLocked"/>
        <w:placeholder>
          <w:docPart w:val="DefaultPlaceholder_-1854013440"/>
        </w:placeholder>
        <w:group/>
      </w:sdtPr>
      <w:sdtEndPr/>
      <w:sdtContent>
        <w:p w14:paraId="420D466E" w14:textId="62F67148" w:rsidR="00DF0131" w:rsidRPr="00356C16" w:rsidRDefault="00DF0131" w:rsidP="00DF0131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sz w:val="20"/>
              <w:szCs w:val="20"/>
              <w:lang w:val="hr-HR"/>
            </w:rPr>
            <w:t>Odjel nadležan za izdavanje odobrenja</w:t>
          </w:r>
          <w:r w:rsidR="00B86EF2" w:rsidRPr="00356C16">
            <w:rPr>
              <w:rFonts w:ascii="Arial" w:hAnsi="Arial" w:cs="Arial"/>
              <w:sz w:val="20"/>
              <w:szCs w:val="20"/>
              <w:lang w:val="hr-HR"/>
            </w:rPr>
            <w:t>:</w:t>
          </w:r>
        </w:p>
      </w:sdtContent>
    </w:sdt>
    <w:p w14:paraId="1253B2B8" w14:textId="2FCCE2EC" w:rsidR="00DF0131" w:rsidRPr="00356C16" w:rsidRDefault="007D2D75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-1001187194"/>
          <w:lock w:val="contentLocked"/>
          <w:placeholder>
            <w:docPart w:val="DefaultPlaceholder_-1854013440"/>
          </w:placeholder>
          <w:group/>
        </w:sdtPr>
        <w:sdtEndPr/>
        <w:sdtContent>
          <w:r w:rsidR="00DF0131" w:rsidRPr="00356C16">
            <w:rPr>
              <w:rFonts w:ascii="Arial" w:hAnsi="Arial" w:cs="Arial"/>
              <w:sz w:val="20"/>
              <w:szCs w:val="20"/>
              <w:lang w:val="hr-HR"/>
            </w:rPr>
            <w:t>Konzervatorski odjel u</w:t>
          </w:r>
        </w:sdtContent>
      </w:sdt>
      <w:r w:rsidR="00DF0131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2126265851"/>
          <w:placeholder>
            <w:docPart w:val="DefaultPlaceholder_1081868574"/>
          </w:placeholder>
          <w:showingPlcHdr/>
          <w:text/>
        </w:sdtPr>
        <w:sdtEndPr/>
        <w:sdtContent>
          <w:r w:rsidR="00B86EF2" w:rsidRPr="00356C16">
            <w:rPr>
              <w:rStyle w:val="Tekstrezerviranogmjesta"/>
              <w:rFonts w:ascii="Arial" w:hAnsi="Arial" w:cs="Arial"/>
              <w:sz w:val="20"/>
              <w:szCs w:val="20"/>
              <w:shd w:val="clear" w:color="auto" w:fill="EDEDED" w:themeFill="accent3" w:themeFillTint="33"/>
              <w:lang w:val="hr-HR"/>
            </w:rPr>
            <w:t>Click here to enter text.</w:t>
          </w:r>
        </w:sdtContent>
      </w:sdt>
    </w:p>
    <w:p w14:paraId="2FFBFEA2" w14:textId="77777777" w:rsidR="00DF0131" w:rsidRPr="00356C16" w:rsidRDefault="00DF013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716452C2" w14:textId="77777777" w:rsidR="00DF0131" w:rsidRPr="00356C16" w:rsidRDefault="00DF013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  <w:sectPr w:rsidR="00DF0131" w:rsidRPr="00356C16" w:rsidSect="007B2638">
          <w:type w:val="continuous"/>
          <w:pgSz w:w="11906" w:h="16838"/>
          <w:pgMar w:top="1134" w:right="1417" w:bottom="1417" w:left="1417" w:header="708" w:footer="708" w:gutter="0"/>
          <w:pgNumType w:chapStyle="1"/>
          <w:cols w:num="2" w:space="568"/>
          <w:titlePg/>
          <w:docGrid w:linePitch="360"/>
        </w:sect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1062372165"/>
        <w:lock w:val="contentLocked"/>
        <w:placeholder>
          <w:docPart w:val="DefaultPlaceholder_-1854013440"/>
        </w:placeholder>
        <w:group/>
      </w:sdtPr>
      <w:sdtEndPr/>
      <w:sdtContent>
        <w:p w14:paraId="30C7C860" w14:textId="4DC52857" w:rsidR="00CE523A" w:rsidRPr="00356C16" w:rsidRDefault="00CE523A" w:rsidP="00284606">
          <w:pPr>
            <w:pStyle w:val="t-9-8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2CC" w:themeFill="accent4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Podaci o </w:t>
          </w:r>
          <w:r w:rsidR="007C4F6D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lokalitetu</w:t>
          </w:r>
        </w:p>
      </w:sdtContent>
    </w:sdt>
    <w:p w14:paraId="7B5ED3ED" w14:textId="77777777" w:rsidR="00CE523A" w:rsidRPr="00356C16" w:rsidRDefault="00CE523A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1615636883"/>
        <w:lock w:val="contentLocked"/>
        <w:placeholder>
          <w:docPart w:val="DefaultPlaceholder_-1854013440"/>
        </w:placeholder>
        <w:group/>
      </w:sdtPr>
      <w:sdtEndPr/>
      <w:sdtContent>
        <w:p w14:paraId="7FF52F1E" w14:textId="51C5E673" w:rsidR="004A244D" w:rsidRPr="00356C16" w:rsidRDefault="00CE523A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Smještaj lokaliteta:</w:t>
          </w:r>
          <w:r w:rsidR="00145756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</w:p>
      </w:sdtContent>
    </w:sdt>
    <w:p w14:paraId="7C1D9432" w14:textId="4106586E" w:rsidR="00CE523A" w:rsidRPr="00356C16" w:rsidRDefault="007D2D75" w:rsidP="00284606">
      <w:pPr>
        <w:pStyle w:val="t-9-8"/>
        <w:shd w:val="clear" w:color="auto" w:fill="F2F2F2" w:themeFill="background1" w:themeFillShade="F2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64494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818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CE523A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1752629248"/>
          <w:lock w:val="contentLocked"/>
          <w:placeholder>
            <w:docPart w:val="DefaultPlaceholder_-1854013440"/>
          </w:placeholder>
          <w:group/>
        </w:sdtPr>
        <w:sdtEndPr/>
        <w:sdtContent>
          <w:r w:rsidR="00CE523A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kopneni</w:t>
          </w:r>
        </w:sdtContent>
      </w:sdt>
      <w:r w:rsidR="00CE523A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CE523A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162814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7DB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CE523A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1458987876"/>
          <w:lock w:val="contentLocked"/>
          <w:placeholder>
            <w:docPart w:val="DefaultPlaceholder_-1854013440"/>
          </w:placeholder>
          <w:group/>
        </w:sdtPr>
        <w:sdtEndPr>
          <w:rPr>
            <w:color w:val="4472C4" w:themeColor="accent5"/>
          </w:rPr>
        </w:sdtEndPr>
        <w:sdtContent>
          <w:r w:rsidR="00CE523A" w:rsidRPr="00356C16"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  <w:t>podvodni</w:t>
          </w:r>
        </w:sdtContent>
      </w:sdt>
      <w:r w:rsidR="00CE523A" w:rsidRPr="00356C16">
        <w:rPr>
          <w:rFonts w:ascii="Arial" w:hAnsi="Arial" w:cs="Arial"/>
          <w:color w:val="4472C4" w:themeColor="accent5"/>
          <w:sz w:val="20"/>
          <w:szCs w:val="20"/>
          <w:lang w:val="hr-HR"/>
        </w:rPr>
        <w:t xml:space="preserve"> </w:t>
      </w:r>
    </w:p>
    <w:p w14:paraId="15CB3D93" w14:textId="77777777" w:rsidR="00CE523A" w:rsidRPr="00356C16" w:rsidRDefault="00CE523A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1804656590"/>
        <w:lock w:val="contentLocked"/>
        <w:placeholder>
          <w:docPart w:val="DefaultPlaceholder_-1854013440"/>
        </w:placeholder>
        <w:group/>
      </w:sdtPr>
      <w:sdtEndPr/>
      <w:sdtContent>
        <w:p w14:paraId="3105EA2C" w14:textId="0E7B9325" w:rsidR="00E327DB" w:rsidRPr="00356C16" w:rsidRDefault="00E327DB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Naziv lokaliteta</w:t>
          </w:r>
          <w:r w:rsidR="00284606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: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226024564"/>
        <w:showingPlcHdr/>
      </w:sdtPr>
      <w:sdtEndPr/>
      <w:sdtContent>
        <w:p w14:paraId="4AF5758C" w14:textId="77777777" w:rsidR="00E327DB" w:rsidRPr="00356C16" w:rsidRDefault="00284606" w:rsidP="00284606">
          <w:pPr>
            <w:shd w:val="clear" w:color="auto" w:fill="EDEDED" w:themeFill="accent3" w:themeFillTint="33"/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5AB545A" w14:textId="77777777" w:rsidR="00284606" w:rsidRPr="00356C16" w:rsidRDefault="00284606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1024628711"/>
        <w:lock w:val="contentLocked"/>
        <w:placeholder>
          <w:docPart w:val="DefaultPlaceholder_-1854013440"/>
        </w:placeholder>
        <w:group/>
      </w:sdtPr>
      <w:sdtEndPr/>
      <w:sdtContent>
        <w:p w14:paraId="58CFC807" w14:textId="176A3B71" w:rsidR="00E327DB" w:rsidRPr="00356C16" w:rsidRDefault="00E327DB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Razdoblje kojem lokalitet pripada:</w:t>
          </w:r>
          <w:r w:rsidR="00145756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</w:p>
      </w:sdtContent>
    </w:sdt>
    <w:p w14:paraId="36398B63" w14:textId="6BB5B866" w:rsidR="00E327DB" w:rsidRPr="00356C16" w:rsidRDefault="007D2D75" w:rsidP="00284606">
      <w:pPr>
        <w:pStyle w:val="t-9-8"/>
        <w:shd w:val="clear" w:color="auto" w:fill="F2F2F2" w:themeFill="background1" w:themeFillShade="F2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68513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21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1652019196"/>
          <w:lock w:val="contentLocked"/>
          <w:placeholder>
            <w:docPart w:val="DefaultPlaceholder_-1854013440"/>
          </w:placeholder>
          <w:group/>
        </w:sdtPr>
        <w:sdtEndPr/>
        <w:sdtContent>
          <w:r w:rsidR="00E327DB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prapovijest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8616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4A8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1225804139"/>
          <w:lock w:val="contentLocked"/>
          <w:placeholder>
            <w:docPart w:val="DefaultPlaceholder_-1854013440"/>
          </w:placeholder>
          <w:group/>
        </w:sdtPr>
        <w:sdtEndPr/>
        <w:sdtContent>
          <w:r w:rsidR="00E327DB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antika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  <w:t xml:space="preserve"> </w:t>
      </w:r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201397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4A8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1793019669"/>
          <w:lock w:val="contentLocked"/>
          <w:placeholder>
            <w:docPart w:val="DefaultPlaceholder_-1854013440"/>
          </w:placeholder>
          <w:group/>
        </w:sdtPr>
        <w:sdtEndPr/>
        <w:sdtContent>
          <w:r w:rsidR="00E327DB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srednji vijek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</w:p>
    <w:p w14:paraId="58A51C72" w14:textId="6B311471" w:rsidR="00E327DB" w:rsidRPr="00356C16" w:rsidRDefault="007D2D75" w:rsidP="00284606">
      <w:pPr>
        <w:pStyle w:val="t-9-8"/>
        <w:shd w:val="clear" w:color="auto" w:fill="F2F2F2" w:themeFill="background1" w:themeFillShade="F2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81641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7CA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917709992"/>
          <w:lock w:val="contentLocked"/>
          <w:placeholder>
            <w:docPart w:val="DefaultPlaceholder_-1854013440"/>
          </w:placeholder>
          <w:group/>
        </w:sdtPr>
        <w:sdtEndPr/>
        <w:sdtContent>
          <w:r w:rsidR="00E327DB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novi vijek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97730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7DB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1285628466"/>
          <w:lock w:val="contentLocked"/>
          <w:placeholder>
            <w:docPart w:val="DefaultPlaceholder_-1854013440"/>
          </w:placeholder>
          <w:group/>
        </w:sdtPr>
        <w:sdtEndPr/>
        <w:sdtContent>
          <w:r w:rsidR="00E327DB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suvremeno doba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43174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44D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E327DB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1445762774"/>
          <w:lock w:val="contentLocked"/>
          <w:placeholder>
            <w:docPart w:val="DefaultPlaceholder_-1854013440"/>
          </w:placeholder>
          <w:group/>
        </w:sdtPr>
        <w:sdtEndPr/>
        <w:sdtContent>
          <w:r w:rsidR="00E327DB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nepoznato</w:t>
          </w:r>
        </w:sdtContent>
      </w:sdt>
    </w:p>
    <w:p w14:paraId="51412631" w14:textId="77777777" w:rsidR="00DC4334" w:rsidRPr="00356C16" w:rsidRDefault="00BF5195" w:rsidP="00284606">
      <w:pP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56C16">
        <w:rPr>
          <w:rFonts w:ascii="Arial" w:hAnsi="Arial" w:cs="Arial"/>
          <w:color w:val="595959" w:themeColor="text1" w:themeTint="A6"/>
          <w:sz w:val="20"/>
          <w:szCs w:val="20"/>
        </w:rPr>
        <w:t>Napomena:</w:t>
      </w:r>
      <w:r w:rsidRPr="00356C16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61863317"/>
          <w:showingPlcHdr/>
          <w:text/>
        </w:sdtPr>
        <w:sdtEndPr/>
        <w:sdtContent>
          <w:r w:rsidR="004401C2" w:rsidRPr="00356C16">
            <w:rPr>
              <w:rStyle w:val="Tekstrezerviranogmjesta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4B630B67" w14:textId="77777777" w:rsidR="00BF5195" w:rsidRPr="00356C16" w:rsidRDefault="00BF5195" w:rsidP="0028460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1986385085"/>
        <w:lock w:val="contentLocked"/>
        <w:placeholder>
          <w:docPart w:val="DefaultPlaceholder_-1854013440"/>
        </w:placeholder>
        <w:group/>
      </w:sdtPr>
      <w:sdtEndPr/>
      <w:sdtContent>
        <w:p w14:paraId="31B953F2" w14:textId="4A76A60F" w:rsidR="0093145E" w:rsidRPr="00356C16" w:rsidRDefault="0093145E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Županija u kojoj se </w:t>
          </w:r>
          <w:r w:rsidR="00FA7A6D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lokalitet </w:t>
          </w:r>
          <w:r w:rsidR="00522E88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nalazi</w:t>
          </w:r>
          <w:r w:rsidR="00145756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: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575703217"/>
        <w:showingPlcHdr/>
      </w:sdtPr>
      <w:sdtEndPr/>
      <w:sdtContent>
        <w:p w14:paraId="2DD6497A" w14:textId="77777777" w:rsidR="00DC4334" w:rsidRPr="00356C16" w:rsidRDefault="004401C2" w:rsidP="00284606">
          <w:pPr>
            <w:shd w:val="clear" w:color="auto" w:fill="F2F2F2" w:themeFill="background1" w:themeFillShade="F2"/>
            <w:spacing w:after="0"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10CD89A4" w14:textId="77777777" w:rsidR="00DC4334" w:rsidRPr="00356C16" w:rsidRDefault="00DC4334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2128918671"/>
        <w:lock w:val="contentLocked"/>
        <w:placeholder>
          <w:docPart w:val="DefaultPlaceholder_-1854013440"/>
        </w:placeholder>
        <w:group/>
      </w:sdtPr>
      <w:sdtEndPr/>
      <w:sdtContent>
        <w:p w14:paraId="38261486" w14:textId="2D7A1BEC" w:rsidR="004A244D" w:rsidRPr="00356C16" w:rsidRDefault="004A244D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Grad/općina</w:t>
          </w:r>
          <w:r w:rsidR="00FA7A6D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,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naselje </w:t>
          </w:r>
          <w:r w:rsidR="00FA7A6D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i adresa ako postoji 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(za kopnen</w:t>
          </w:r>
          <w:r w:rsidR="001F2DFA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e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  <w:r w:rsidR="001F2DFA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lokalitete</w:t>
          </w:r>
          <w:r w:rsidR="0011442B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  <w:r w:rsidR="0011442B" w:rsidRPr="00356C16">
            <w:rPr>
              <w:rFonts w:ascii="Arial" w:hAnsi="Arial" w:cs="Arial"/>
              <w:b/>
              <w:color w:val="4472C4" w:themeColor="accent5"/>
              <w:sz w:val="20"/>
              <w:szCs w:val="20"/>
              <w:lang w:val="hr-HR"/>
            </w:rPr>
            <w:t>i dio podvodnih lokaliteta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)</w:t>
          </w:r>
          <w:r w:rsidR="00145756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: 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911268819"/>
        <w:showingPlcHdr/>
      </w:sdtPr>
      <w:sdtEndPr/>
      <w:sdtContent>
        <w:p w14:paraId="27EE1825" w14:textId="77777777" w:rsidR="004A244D" w:rsidRPr="00356C16" w:rsidRDefault="004401C2" w:rsidP="00284606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74211782" w14:textId="77777777" w:rsidR="00284606" w:rsidRPr="00356C16" w:rsidRDefault="00284606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1940207128"/>
        <w:lock w:val="contentLocked"/>
        <w:placeholder>
          <w:docPart w:val="DefaultPlaceholder_-1854013440"/>
        </w:placeholder>
        <w:group/>
      </w:sdtPr>
      <w:sdtEndPr/>
      <w:sdtContent>
        <w:p w14:paraId="348FCECA" w14:textId="2E81D74F" w:rsidR="004A244D" w:rsidRPr="00356C16" w:rsidRDefault="004A244D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Katastarska čestica i kat</w:t>
          </w:r>
          <w:r w:rsidR="00C74F3F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astarska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općina na kojoj se planira istraživanje (za kopnene lokalitete)</w:t>
          </w:r>
        </w:p>
      </w:sdtContent>
    </w:sdt>
    <w:sdt>
      <w:sdtPr>
        <w:rPr>
          <w:rFonts w:ascii="Arial" w:hAnsi="Arial" w:cs="Arial"/>
          <w:b/>
          <w:color w:val="4472C4" w:themeColor="accent5"/>
          <w:sz w:val="20"/>
          <w:szCs w:val="20"/>
          <w:lang w:val="hr-HR"/>
        </w:rPr>
        <w:id w:val="-1707169680"/>
        <w:lock w:val="contentLocked"/>
        <w:placeholder>
          <w:docPart w:val="DefaultPlaceholder_-1854013440"/>
        </w:placeholder>
        <w:group/>
      </w:sdtPr>
      <w:sdtEndPr/>
      <w:sdtContent>
        <w:p w14:paraId="0BFCD8E7" w14:textId="2000789C" w:rsidR="004A244D" w:rsidRPr="00356C16" w:rsidRDefault="004A244D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4472C4" w:themeColor="accent5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4472C4" w:themeColor="accent5"/>
              <w:sz w:val="20"/>
              <w:szCs w:val="20"/>
              <w:lang w:val="hr-HR"/>
            </w:rPr>
            <w:t>GPS ili geografske koordinate (za podvodne lokalitete)</w:t>
          </w:r>
          <w:r w:rsidR="00145756" w:rsidRPr="00356C16">
            <w:rPr>
              <w:rFonts w:ascii="Arial" w:hAnsi="Arial" w:cs="Arial"/>
              <w:b/>
              <w:color w:val="4472C4" w:themeColor="accent5"/>
              <w:sz w:val="20"/>
              <w:szCs w:val="20"/>
              <w:lang w:val="hr-HR"/>
            </w:rPr>
            <w:t>: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-1192839839"/>
        <w:showingPlcHdr/>
      </w:sdtPr>
      <w:sdtEndPr/>
      <w:sdtContent>
        <w:p w14:paraId="7E19CE43" w14:textId="77777777" w:rsidR="004A244D" w:rsidRPr="00356C16" w:rsidRDefault="004401C2" w:rsidP="00284606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3F0AD0F5" w14:textId="77777777" w:rsidR="00284606" w:rsidRPr="00356C16" w:rsidRDefault="00284606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1540739343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1CFF2125" w14:textId="21C9B444" w:rsidR="0089289B" w:rsidRPr="00356C16" w:rsidRDefault="0089289B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Planirana površina istraživanja (m²)</w:t>
          </w:r>
          <w:r w:rsidR="001D0CE2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  <w:r w:rsidR="001D0CE2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(Prilog 1)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-1928109598"/>
        <w:showingPlcHdr/>
      </w:sdtPr>
      <w:sdtEndPr/>
      <w:sdtContent>
        <w:p w14:paraId="02A74FA1" w14:textId="77777777" w:rsidR="0089289B" w:rsidRPr="00356C16" w:rsidRDefault="004401C2" w:rsidP="0089289B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67A67607" w14:textId="77777777" w:rsidR="0089289B" w:rsidRPr="00356C16" w:rsidRDefault="0089289B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1579548486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780AE0A1" w14:textId="7B5CB82F" w:rsidR="0011442B" w:rsidRPr="00356C16" w:rsidRDefault="004A244D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Podaci o vlasni</w:t>
          </w:r>
          <w:r w:rsidR="00775D71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ku*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  <w:r w:rsidR="00775D71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nekretnine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na koj</w:t>
          </w:r>
          <w:r w:rsidR="00775D71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oj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se istraž</w:t>
          </w:r>
          <w:r w:rsidR="00173E15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uje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(</w:t>
          </w:r>
          <w:r w:rsidR="0011442B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samo za iskopavanje</w:t>
          </w:r>
          <w:r w:rsidR="007C4F6D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na kopnu</w:t>
          </w:r>
          <w:r w:rsidR="0011442B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)</w:t>
          </w:r>
        </w:p>
        <w:p w14:paraId="54587B85" w14:textId="0F8EFBC0" w:rsidR="004A244D" w:rsidRPr="00356C16" w:rsidRDefault="0011442B" w:rsidP="0011442B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(</w:t>
          </w:r>
          <w:r w:rsidR="004A244D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ime i prezime te adresa</w:t>
          </w:r>
          <w:r w:rsidR="004C064A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,</w:t>
          </w:r>
          <w:r w:rsidR="004A244D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</w:t>
          </w:r>
          <w:r w:rsidR="007910AA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Prilog </w:t>
          </w:r>
          <w:r w:rsidR="001D0CE2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2</w:t>
          </w:r>
          <w:r w:rsidR="004A244D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)</w:t>
          </w:r>
          <w:r w:rsidR="00EE47DD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1325701411"/>
        <w:showingPlcHdr/>
      </w:sdtPr>
      <w:sdtEndPr/>
      <w:sdtContent>
        <w:p w14:paraId="6187810B" w14:textId="77777777" w:rsidR="004A244D" w:rsidRPr="00356C16" w:rsidRDefault="004401C2" w:rsidP="00284606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266E7A22" w14:textId="77777777" w:rsidR="00284606" w:rsidRPr="00356C16" w:rsidRDefault="00284606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77503CD8" w14:textId="77777777" w:rsidR="007C4F6D" w:rsidRPr="00356C16" w:rsidRDefault="007C4F6D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1212310743"/>
        <w:lock w:val="contentLocked"/>
        <w:placeholder>
          <w:docPart w:val="DefaultPlaceholder_-1854013440"/>
        </w:placeholder>
        <w:group/>
      </w:sdtPr>
      <w:sdtEndPr/>
      <w:sdtContent>
        <w:p w14:paraId="5C3B2A25" w14:textId="64016235" w:rsidR="004A244D" w:rsidRPr="00356C16" w:rsidRDefault="004A244D" w:rsidP="00284606">
          <w:pPr>
            <w:pStyle w:val="t-9-8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2CC" w:themeFill="accent4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Vrsta istraživanja</w:t>
          </w:r>
        </w:p>
      </w:sdtContent>
    </w:sdt>
    <w:p w14:paraId="64CCBB0F" w14:textId="77777777" w:rsidR="004A244D" w:rsidRPr="00356C16" w:rsidRDefault="004A244D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1D3124B0" w14:textId="22541AD5" w:rsidR="004A244D" w:rsidRPr="00356C16" w:rsidRDefault="007D2D75" w:rsidP="00284606">
      <w:pPr>
        <w:pStyle w:val="t-9-8"/>
        <w:shd w:val="clear" w:color="auto" w:fill="F2F2F2" w:themeFill="background1" w:themeFillShade="F2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1962541600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– arheološko iskopavanje: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r w:rsidR="004A244D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178862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31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-1126078245"/>
          <w:lock w:val="contentLocked"/>
          <w:placeholder>
            <w:docPart w:val="DefaultPlaceholder_-1854013440"/>
          </w:placeholder>
          <w:group/>
        </w:sdtPr>
        <w:sdtEndPr/>
        <w:sdtContent>
          <w:r w:rsidR="006D7831" w:rsidRPr="00356C16">
            <w:rPr>
              <w:rFonts w:ascii="Arial" w:hAnsi="Arial" w:cs="Arial"/>
              <w:sz w:val="20"/>
              <w:szCs w:val="20"/>
              <w:lang w:val="hr-HR"/>
            </w:rPr>
            <w:t>sustavno iskopavanje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r w:rsidR="004A244D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30759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31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522984280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zaštitno iskopavanje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01593F8B" w14:textId="7727DA87" w:rsidR="004A244D" w:rsidRPr="00356C16" w:rsidRDefault="006D7831" w:rsidP="00284606">
      <w:pPr>
        <w:pStyle w:val="t-9-8"/>
        <w:shd w:val="clear" w:color="auto" w:fill="F2F2F2" w:themeFill="background1" w:themeFillShade="F2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  <w:r w:rsidRPr="00356C16">
        <w:rPr>
          <w:rFonts w:ascii="Arial" w:hAnsi="Arial" w:cs="Arial"/>
          <w:color w:val="FFFFFF" w:themeColor="background1"/>
          <w:sz w:val="20"/>
          <w:szCs w:val="20"/>
          <w:lang w:val="hr-HR"/>
        </w:rPr>
        <w:t>.</w:t>
      </w:r>
      <w:r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r w:rsidRPr="00356C16">
        <w:rPr>
          <w:rFonts w:ascii="Arial" w:hAnsi="Arial" w:cs="Arial"/>
          <w:sz w:val="20"/>
          <w:szCs w:val="20"/>
          <w:lang w:val="hr-HR"/>
        </w:rPr>
        <w:tab/>
      </w:r>
      <w:r w:rsidRPr="00356C16">
        <w:rPr>
          <w:rFonts w:ascii="Arial" w:hAnsi="Arial" w:cs="Arial"/>
          <w:sz w:val="20"/>
          <w:szCs w:val="20"/>
          <w:lang w:val="hr-HR"/>
        </w:rPr>
        <w:tab/>
      </w:r>
      <w:r w:rsidRPr="00356C16">
        <w:rPr>
          <w:rFonts w:ascii="Arial" w:hAnsi="Arial" w:cs="Arial"/>
          <w:sz w:val="20"/>
          <w:szCs w:val="20"/>
          <w:lang w:val="hr-HR"/>
        </w:rPr>
        <w:tab/>
      </w:r>
      <w:r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-175241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  <w:r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-1645344639"/>
          <w:lock w:val="contentLocked"/>
          <w:placeholder>
            <w:docPart w:val="DefaultPlaceholder_-1854013440"/>
          </w:placeholder>
          <w:group/>
        </w:sdtPr>
        <w:sdtEndPr/>
        <w:sdtContent>
          <w:r w:rsidRPr="00356C16">
            <w:rPr>
              <w:rFonts w:ascii="Arial" w:hAnsi="Arial" w:cs="Arial"/>
              <w:sz w:val="20"/>
              <w:szCs w:val="20"/>
              <w:lang w:val="hr-HR"/>
            </w:rPr>
            <w:t>revizijsko iskopavanje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r w:rsidR="004A244D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-74310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-1702471583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probno iskopavanje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57E77589" w14:textId="13B5EF81" w:rsidR="004A244D" w:rsidRPr="00356C16" w:rsidRDefault="006D7831" w:rsidP="00284606">
      <w:pPr>
        <w:pStyle w:val="t-9-8"/>
        <w:shd w:val="clear" w:color="auto" w:fill="F2F2F2" w:themeFill="background1" w:themeFillShade="F2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  <w:r w:rsidRPr="00356C16">
        <w:rPr>
          <w:rFonts w:ascii="Arial" w:hAnsi="Arial" w:cs="Arial"/>
          <w:color w:val="FFFFFF" w:themeColor="background1"/>
          <w:sz w:val="20"/>
          <w:szCs w:val="20"/>
          <w:lang w:val="hr-HR"/>
        </w:rPr>
        <w:t>.</w:t>
      </w:r>
      <w:r w:rsidRPr="00356C16">
        <w:rPr>
          <w:rFonts w:ascii="Arial" w:hAnsi="Arial" w:cs="Arial"/>
          <w:sz w:val="20"/>
          <w:szCs w:val="20"/>
          <w:lang w:val="hr-HR"/>
        </w:rPr>
        <w:tab/>
      </w:r>
      <w:r w:rsidRPr="00356C16">
        <w:rPr>
          <w:rFonts w:ascii="Arial" w:hAnsi="Arial" w:cs="Arial"/>
          <w:sz w:val="20"/>
          <w:szCs w:val="20"/>
          <w:lang w:val="hr-HR"/>
        </w:rPr>
        <w:tab/>
      </w:r>
      <w:r w:rsidRPr="00356C16">
        <w:rPr>
          <w:rFonts w:ascii="Arial" w:hAnsi="Arial" w:cs="Arial"/>
          <w:sz w:val="20"/>
          <w:szCs w:val="20"/>
          <w:lang w:val="hr-HR"/>
        </w:rPr>
        <w:tab/>
      </w:r>
      <w:r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995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  <w:r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-1956403641"/>
          <w:lock w:val="contentLocked"/>
          <w:placeholder>
            <w:docPart w:val="DefaultPlaceholder_-1854013440"/>
          </w:placeholder>
          <w:group/>
        </w:sdtPr>
        <w:sdtEndPr/>
        <w:sdtContent>
          <w:r w:rsidRPr="00356C16">
            <w:rPr>
              <w:rFonts w:ascii="Arial" w:hAnsi="Arial" w:cs="Arial"/>
              <w:sz w:val="20"/>
              <w:szCs w:val="20"/>
              <w:lang w:val="hr-HR"/>
            </w:rPr>
            <w:t>arheološki nadzor</w:t>
          </w:r>
        </w:sdtContent>
      </w:sdt>
    </w:p>
    <w:p w14:paraId="6594F1E5" w14:textId="77777777" w:rsidR="006D7831" w:rsidRPr="00356C16" w:rsidRDefault="006D783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1E10BD6D" w14:textId="01494A16" w:rsidR="004A244D" w:rsidRPr="00356C16" w:rsidRDefault="007D2D75" w:rsidP="00284606">
      <w:pPr>
        <w:pStyle w:val="t-9-8"/>
        <w:shd w:val="clear" w:color="auto" w:fill="F2F2F2" w:themeFill="background1" w:themeFillShade="F2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105087656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– arheološki pregled terena: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r w:rsidR="004A244D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57964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31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1266967259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rekognosciranje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r w:rsidR="004A244D" w:rsidRPr="00356C16">
        <w:rPr>
          <w:rFonts w:ascii="Arial" w:hAnsi="Arial" w:cs="Arial"/>
          <w:sz w:val="20"/>
          <w:szCs w:val="20"/>
          <w:lang w:val="hr-HR"/>
        </w:rPr>
        <w:tab/>
      </w:r>
      <w:r w:rsidR="004A244D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-194560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31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-413776808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reambulacija</w:t>
          </w:r>
        </w:sdtContent>
      </w:sdt>
    </w:p>
    <w:p w14:paraId="033FD345" w14:textId="77777777" w:rsidR="006D7831" w:rsidRPr="00356C16" w:rsidRDefault="006D783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4298BB48" w14:textId="0CCBD00E" w:rsidR="004A244D" w:rsidRPr="00356C16" w:rsidRDefault="007D2D75" w:rsidP="00284606">
      <w:pPr>
        <w:pStyle w:val="t-9-8"/>
        <w:shd w:val="clear" w:color="auto" w:fill="F2F2F2" w:themeFill="background1" w:themeFillShade="F2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-164866766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– nedestruktivne metode: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r w:rsidR="004A244D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2788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31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66234538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geofizička istraživanja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r w:rsidR="004A244D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-7273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31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305518752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aeroarheologija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7855A25B" w14:textId="77777777" w:rsidR="006D7831" w:rsidRPr="00356C16" w:rsidRDefault="006D783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</w:p>
    <w:p w14:paraId="08426ECE" w14:textId="7BD4E3AE" w:rsidR="004A244D" w:rsidRPr="00356C16" w:rsidRDefault="007D2D75" w:rsidP="00284606">
      <w:pPr>
        <w:pStyle w:val="t-9-8"/>
        <w:shd w:val="clear" w:color="auto" w:fill="F2F2F2" w:themeFill="background1" w:themeFillShade="F2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1650330487"/>
          <w:lock w:val="contentLocked"/>
          <w:placeholder>
            <w:docPart w:val="DefaultPlaceholder_-1854013440"/>
          </w:placeholder>
          <w:group/>
        </w:sdtPr>
        <w:sdtEndPr/>
        <w:sdtContent>
          <w:r w:rsidR="004A244D" w:rsidRPr="00356C16">
            <w:rPr>
              <w:rFonts w:ascii="Arial" w:hAnsi="Arial" w:cs="Arial"/>
              <w:sz w:val="20"/>
              <w:szCs w:val="20"/>
              <w:lang w:val="hr-HR"/>
            </w:rPr>
            <w:t>– ostalo:</w:t>
          </w:r>
        </w:sdtContent>
      </w:sdt>
      <w:r w:rsidR="004A244D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-1461414684"/>
          <w:showingPlcHdr/>
        </w:sdtPr>
        <w:sdtEndPr/>
        <w:sdtContent>
          <w:r w:rsidR="004401C2"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sdtContent>
      </w:sdt>
    </w:p>
    <w:p w14:paraId="77A17E1E" w14:textId="77777777" w:rsidR="00844E21" w:rsidRDefault="00844E2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1E73D18B" w14:textId="77777777" w:rsidR="001D477E" w:rsidRDefault="001D477E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4A52BE5E" w14:textId="77777777" w:rsidR="001D477E" w:rsidRPr="00356C16" w:rsidRDefault="001D477E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6800D428" w14:textId="77777777" w:rsidR="00013092" w:rsidRPr="00356C16" w:rsidRDefault="00013092" w:rsidP="00284606">
      <w:pPr>
        <w:pStyle w:val="clanak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1172609489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76BCD1ED" w14:textId="25E024DA" w:rsidR="00013092" w:rsidRPr="00356C16" w:rsidRDefault="00013092" w:rsidP="00013092">
          <w:pPr>
            <w:pStyle w:val="t-11-9-sred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2CC" w:themeFill="accent4" w:themeFillTint="33"/>
            <w:spacing w:before="0" w:beforeAutospacing="0" w:after="0" w:afterAutospacing="0"/>
            <w:jc w:val="left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Izvor financiranja istraživanja </w:t>
          </w:r>
          <w:r w:rsidRPr="00356C16">
            <w:rPr>
              <w:rFonts w:ascii="Arial" w:hAnsi="Arial" w:cs="Arial"/>
              <w:sz w:val="20"/>
              <w:szCs w:val="20"/>
              <w:lang w:val="hr-HR"/>
            </w:rPr>
            <w:t>(Prilog 3)</w:t>
          </w:r>
        </w:p>
      </w:sdtContent>
    </w:sdt>
    <w:p w14:paraId="44CE6E9A" w14:textId="77777777" w:rsidR="00013092" w:rsidRPr="00356C16" w:rsidRDefault="00013092" w:rsidP="00013092">
      <w:pPr>
        <w:pStyle w:val="t-11-9-sred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-113991491"/>
        <w:showingPlcHdr/>
      </w:sdtPr>
      <w:sdtEndPr/>
      <w:sdtContent>
        <w:p w14:paraId="3E75ED60" w14:textId="77777777" w:rsidR="00013092" w:rsidRPr="00356C16" w:rsidRDefault="00013092" w:rsidP="00013092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71083CD5" w14:textId="77777777" w:rsidR="00FD2D7D" w:rsidRPr="00356C16" w:rsidRDefault="00FD2D7D" w:rsidP="00013092">
      <w:pPr>
        <w:pStyle w:val="t-11-9-sred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741523126"/>
        <w:lock w:val="contentLocked"/>
        <w:placeholder>
          <w:docPart w:val="DefaultPlaceholder_-1854013440"/>
        </w:placeholder>
        <w:group/>
      </w:sdtPr>
      <w:sdtEndPr/>
      <w:sdtContent>
        <w:p w14:paraId="7942D07A" w14:textId="6C550E79" w:rsidR="00013092" w:rsidRPr="00356C16" w:rsidRDefault="00013092" w:rsidP="00013092">
          <w:pPr>
            <w:pStyle w:val="t-11-9-sred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2CC" w:themeFill="accent4" w:themeFillTint="33"/>
            <w:spacing w:before="0" w:beforeAutospacing="0" w:after="0" w:afterAutospacing="0"/>
            <w:jc w:val="left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Razlozi i ciljevi istraživanja </w:t>
          </w:r>
        </w:p>
      </w:sdtContent>
    </w:sdt>
    <w:p w14:paraId="1344D408" w14:textId="77777777" w:rsidR="00013092" w:rsidRPr="00356C16" w:rsidRDefault="00013092" w:rsidP="00013092">
      <w:pPr>
        <w:pStyle w:val="t-11-9-sred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-1002813256"/>
        <w:showingPlcHdr/>
      </w:sdtPr>
      <w:sdtEndPr/>
      <w:sdtContent>
        <w:p w14:paraId="5286E62F" w14:textId="77777777" w:rsidR="00013092" w:rsidRPr="00356C16" w:rsidRDefault="00013092" w:rsidP="00013092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3B3F6036" w14:textId="77777777" w:rsidR="00F46725" w:rsidRPr="00356C16" w:rsidRDefault="00F46725" w:rsidP="00284606">
      <w:pPr>
        <w:pStyle w:val="clanak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p w14:paraId="73944D22" w14:textId="697FCF12" w:rsidR="00681588" w:rsidRPr="00356C16" w:rsidRDefault="007D2D75" w:rsidP="00356C16">
      <w:pPr>
        <w:pStyle w:val="clanak"/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-831601705"/>
          <w:lock w:val="contentLocked"/>
          <w:placeholder>
            <w:docPart w:val="DefaultPlaceholder_-1854013440"/>
          </w:placeholder>
          <w:group/>
        </w:sdtPr>
        <w:sdtEndPr/>
        <w:sdtContent>
          <w:r w:rsidR="001D477E">
            <w:rPr>
              <w:rFonts w:ascii="Arial" w:hAnsi="Arial" w:cs="Arial"/>
              <w:sz w:val="20"/>
              <w:szCs w:val="20"/>
              <w:lang w:val="hr-HR"/>
            </w:rPr>
            <w:t xml:space="preserve">* </w:t>
          </w:r>
          <w:r w:rsidR="00681588" w:rsidRPr="00356C16">
            <w:rPr>
              <w:rFonts w:ascii="Arial" w:hAnsi="Arial" w:cs="Arial"/>
              <w:sz w:val="20"/>
              <w:szCs w:val="20"/>
              <w:lang w:val="hr-HR"/>
            </w:rPr>
            <w:t xml:space="preserve">Investitor je </w:t>
          </w:r>
          <w:r w:rsidR="00356C16" w:rsidRPr="00356C16">
            <w:rPr>
              <w:rFonts w:ascii="Arial" w:hAnsi="Arial" w:cs="Arial"/>
              <w:sz w:val="20"/>
              <w:szCs w:val="20"/>
              <w:lang w:val="hr-HR"/>
            </w:rPr>
            <w:t>fizička osoba koja na građevinskom zemljištu gradi ili obnavlja građevinu za vlastite potrebe u svrhu stambenog zbrinjavanja ili takvu građevinu zajedno s poslovnim prostorom za obavljanje poslovne djelatnosti u svrhu samozapošljavanja.</w:t>
          </w:r>
        </w:sdtContent>
      </w:sdt>
      <w:r w:rsidR="001D477E">
        <w:rPr>
          <w:rFonts w:ascii="Arial" w:hAnsi="Arial" w:cs="Arial"/>
          <w:sz w:val="20"/>
          <w:szCs w:val="20"/>
          <w:lang w:val="hr-HR"/>
        </w:rPr>
        <w:tab/>
      </w:r>
      <w:r w:rsidR="00356C16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156541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1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hr-HR"/>
            </w:rPr>
            <w:t>☐</w:t>
          </w:r>
        </w:sdtContent>
      </w:sdt>
      <w:r w:rsidR="00356C16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356C16">
        <w:rPr>
          <w:rFonts w:ascii="Arial" w:hAnsi="Arial" w:cs="Arial"/>
          <w:color w:val="000000"/>
          <w:sz w:val="20"/>
          <w:szCs w:val="20"/>
          <w:lang w:val="hr-HR"/>
        </w:rPr>
        <w:t>DA</w:t>
      </w:r>
      <w:r w:rsidR="00356C16" w:rsidRPr="00356C16">
        <w:rPr>
          <w:rFonts w:ascii="Arial" w:hAnsi="Arial" w:cs="Arial"/>
          <w:color w:val="000000"/>
          <w:sz w:val="20"/>
          <w:szCs w:val="20"/>
          <w:lang w:val="hr-HR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45054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16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356C16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356C16">
        <w:rPr>
          <w:rFonts w:ascii="Arial" w:hAnsi="Arial" w:cs="Arial"/>
          <w:color w:val="000000"/>
          <w:sz w:val="20"/>
          <w:szCs w:val="20"/>
          <w:lang w:val="hr-HR"/>
        </w:rPr>
        <w:t>NE</w:t>
      </w:r>
      <w:r w:rsidR="00356C16" w:rsidRPr="00356C16">
        <w:rPr>
          <w:rFonts w:ascii="Arial" w:hAnsi="Arial" w:cs="Arial"/>
          <w:sz w:val="20"/>
          <w:szCs w:val="20"/>
          <w:lang w:val="hr-HR"/>
        </w:rPr>
        <w:tab/>
      </w:r>
    </w:p>
    <w:p w14:paraId="3F0992E2" w14:textId="77777777" w:rsidR="001D477E" w:rsidRPr="001D477E" w:rsidRDefault="001D477E" w:rsidP="001D477E">
      <w:pPr>
        <w:pStyle w:val="clanak"/>
        <w:spacing w:before="0" w:beforeAutospacing="0" w:after="0" w:afterAutospacing="0"/>
        <w:jc w:val="left"/>
        <w:rPr>
          <w:rFonts w:ascii="Arial" w:hAnsi="Arial" w:cs="Arial"/>
          <w:sz w:val="6"/>
          <w:szCs w:val="6"/>
          <w:lang w:val="hr-HR"/>
        </w:rPr>
      </w:pPr>
    </w:p>
    <w:p w14:paraId="70CF011F" w14:textId="53526FBD" w:rsidR="00356C16" w:rsidRPr="00356C16" w:rsidRDefault="007D2D75" w:rsidP="00356C16">
      <w:pPr>
        <w:pStyle w:val="clanak"/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959079378"/>
          <w:lock w:val="contentLocked"/>
          <w:placeholder>
            <w:docPart w:val="DefaultPlaceholder_-1854013440"/>
          </w:placeholder>
          <w:group/>
        </w:sdtPr>
        <w:sdtEndPr/>
        <w:sdtContent>
          <w:r w:rsidR="001D477E">
            <w:rPr>
              <w:rFonts w:ascii="Arial" w:hAnsi="Arial" w:cs="Arial"/>
              <w:sz w:val="20"/>
              <w:szCs w:val="20"/>
              <w:lang w:val="hr-HR"/>
            </w:rPr>
            <w:t xml:space="preserve">* </w:t>
          </w:r>
          <w:r w:rsidR="00356C16" w:rsidRPr="00356C16">
            <w:rPr>
              <w:rFonts w:ascii="Arial" w:hAnsi="Arial" w:cs="Arial"/>
              <w:sz w:val="20"/>
              <w:szCs w:val="20"/>
              <w:lang w:val="hr-HR"/>
            </w:rPr>
            <w:t>Investitor je fizička osoba koja na građevinskom zemljištu gradi građevinu u svrhu obavljanja djelatnosti od javnog interesa.</w:t>
          </w:r>
        </w:sdtContent>
      </w:sdt>
      <w:r w:rsidR="00356C16" w:rsidRPr="00356C16">
        <w:rPr>
          <w:rFonts w:ascii="Arial" w:hAnsi="Arial" w:cs="Arial"/>
          <w:sz w:val="20"/>
          <w:szCs w:val="20"/>
          <w:lang w:val="hr-HR"/>
        </w:rPr>
        <w:tab/>
      </w:r>
      <w:r w:rsidR="00356C16" w:rsidRPr="00356C16">
        <w:rPr>
          <w:rFonts w:ascii="Arial" w:hAnsi="Arial" w:cs="Arial"/>
          <w:sz w:val="20"/>
          <w:szCs w:val="20"/>
          <w:lang w:val="hr-HR"/>
        </w:rPr>
        <w:tab/>
      </w:r>
      <w:r w:rsidR="00356C16" w:rsidRPr="00356C16">
        <w:rPr>
          <w:rFonts w:ascii="Arial" w:hAnsi="Arial" w:cs="Arial"/>
          <w:sz w:val="20"/>
          <w:szCs w:val="20"/>
          <w:lang w:val="hr-HR"/>
        </w:rPr>
        <w:tab/>
      </w:r>
      <w:r w:rsidR="00356C16" w:rsidRPr="00356C16">
        <w:rPr>
          <w:rFonts w:ascii="Arial" w:hAnsi="Arial" w:cs="Arial"/>
          <w:sz w:val="20"/>
          <w:szCs w:val="20"/>
          <w:lang w:val="hr-HR"/>
        </w:rPr>
        <w:tab/>
      </w:r>
      <w:r w:rsidR="001D477E">
        <w:rPr>
          <w:rFonts w:ascii="Arial" w:hAnsi="Arial" w:cs="Arial"/>
          <w:sz w:val="20"/>
          <w:szCs w:val="20"/>
          <w:lang w:val="hr-HR"/>
        </w:rPr>
        <w:tab/>
      </w:r>
      <w:r w:rsidR="00356C16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6892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1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hr-HR"/>
            </w:rPr>
            <w:t>☐</w:t>
          </w:r>
        </w:sdtContent>
      </w:sdt>
      <w:r w:rsidR="00356C16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356C16">
        <w:rPr>
          <w:rFonts w:ascii="Arial" w:hAnsi="Arial" w:cs="Arial"/>
          <w:color w:val="000000"/>
          <w:sz w:val="20"/>
          <w:szCs w:val="20"/>
          <w:lang w:val="hr-HR"/>
        </w:rPr>
        <w:t>DA</w:t>
      </w:r>
      <w:r w:rsidR="00356C16" w:rsidRPr="00356C16">
        <w:rPr>
          <w:rFonts w:ascii="Arial" w:hAnsi="Arial" w:cs="Arial"/>
          <w:color w:val="000000"/>
          <w:sz w:val="20"/>
          <w:szCs w:val="20"/>
          <w:lang w:val="hr-HR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hr-HR"/>
          </w:rPr>
          <w:id w:val="-101800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16" w:rsidRPr="00356C1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hr-HR"/>
            </w:rPr>
            <w:t>☐</w:t>
          </w:r>
        </w:sdtContent>
      </w:sdt>
      <w:r w:rsidR="00356C16" w:rsidRPr="00356C1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356C16">
        <w:rPr>
          <w:rFonts w:ascii="Arial" w:hAnsi="Arial" w:cs="Arial"/>
          <w:color w:val="000000"/>
          <w:sz w:val="20"/>
          <w:szCs w:val="20"/>
          <w:lang w:val="hr-HR"/>
        </w:rPr>
        <w:t>NE</w:t>
      </w:r>
      <w:r w:rsidR="00356C16" w:rsidRPr="00356C16">
        <w:rPr>
          <w:rFonts w:ascii="Arial" w:hAnsi="Arial" w:cs="Arial"/>
          <w:sz w:val="20"/>
          <w:szCs w:val="20"/>
          <w:lang w:val="hr-HR"/>
        </w:rPr>
        <w:tab/>
      </w:r>
      <w:r w:rsidR="00356C16" w:rsidRPr="00356C16">
        <w:rPr>
          <w:rFonts w:ascii="Arial" w:hAnsi="Arial" w:cs="Arial"/>
          <w:sz w:val="20"/>
          <w:szCs w:val="20"/>
          <w:lang w:val="hr-HR"/>
        </w:rPr>
        <w:tab/>
      </w:r>
    </w:p>
    <w:p w14:paraId="1682801B" w14:textId="77777777" w:rsidR="00681588" w:rsidRDefault="00681588" w:rsidP="00284606">
      <w:pPr>
        <w:pStyle w:val="clanak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p w14:paraId="5252B61A" w14:textId="77777777" w:rsidR="00A47464" w:rsidRPr="00356C16" w:rsidRDefault="00A47464" w:rsidP="00284606">
      <w:pPr>
        <w:pStyle w:val="clanak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-135260019"/>
        <w:lock w:val="contentLocked"/>
        <w:placeholder>
          <w:docPart w:val="DefaultPlaceholder_-1854013440"/>
        </w:placeholder>
        <w:group/>
      </w:sdtPr>
      <w:sdtEndPr/>
      <w:sdtContent>
        <w:p w14:paraId="6FEA89C2" w14:textId="7332B938" w:rsidR="00013092" w:rsidRPr="00356C16" w:rsidRDefault="00013092" w:rsidP="00013092">
          <w:pPr>
            <w:pStyle w:val="clanak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2CC" w:themeFill="accent4" w:themeFillTint="33"/>
            <w:spacing w:before="0" w:beforeAutospacing="0" w:after="0" w:afterAutospacing="0"/>
            <w:jc w:val="left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>Planirano razdoblje istraživanja (datum početka i datum završetka)</w:t>
          </w:r>
        </w:p>
      </w:sdtContent>
    </w:sdt>
    <w:p w14:paraId="13B3D4E9" w14:textId="77777777" w:rsidR="00013092" w:rsidRPr="00356C16" w:rsidRDefault="00013092" w:rsidP="00013092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532700956"/>
        <w:placeholder>
          <w:docPart w:val="EF73355DD36640549797E133CAC20B76"/>
        </w:placeholder>
        <w:showingPlcHdr/>
        <w:text/>
      </w:sdtPr>
      <w:sdtEndPr/>
      <w:sdtContent>
        <w:p w14:paraId="74FBA4D1" w14:textId="77777777" w:rsidR="00013092" w:rsidRPr="00356C16" w:rsidRDefault="00013092" w:rsidP="00013092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74EECC46" w14:textId="77777777" w:rsidR="00013092" w:rsidRPr="00356C16" w:rsidRDefault="00013092" w:rsidP="00013092">
      <w:pPr>
        <w:pStyle w:val="clanak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p w14:paraId="7FEAB3F3" w14:textId="77777777" w:rsidR="00013092" w:rsidRPr="00356C16" w:rsidRDefault="00013092" w:rsidP="00284606">
      <w:pPr>
        <w:pStyle w:val="clanak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-99812134"/>
        <w:lock w:val="contentLocked"/>
        <w:placeholder>
          <w:docPart w:val="DefaultPlaceholder_-1854013440"/>
        </w:placeholder>
        <w:group/>
      </w:sdtPr>
      <w:sdtEndPr/>
      <w:sdtContent>
        <w:p w14:paraId="5525F1CA" w14:textId="791A323F" w:rsidR="00DC4334" w:rsidRPr="00356C16" w:rsidRDefault="00DC4334" w:rsidP="00284606">
          <w:pPr>
            <w:pStyle w:val="clanak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2CC" w:themeFill="accent4" w:themeFillTint="33"/>
            <w:spacing w:before="0" w:beforeAutospacing="0" w:after="0" w:afterAutospacing="0"/>
            <w:jc w:val="left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>Podaci o podnositelju zahtjeva, voditelju istraživanja i sudionicima istraživanja</w:t>
          </w:r>
        </w:p>
      </w:sdtContent>
    </w:sdt>
    <w:p w14:paraId="2BB9B43E" w14:textId="77777777" w:rsidR="00DC4334" w:rsidRPr="00356C16" w:rsidRDefault="00DC4334" w:rsidP="00284606">
      <w:pPr>
        <w:pStyle w:val="t-11-9-sred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-172340585"/>
        <w:lock w:val="contentLocked"/>
        <w:placeholder>
          <w:docPart w:val="DefaultPlaceholder_-1854013440"/>
        </w:placeholder>
        <w:group/>
      </w:sdtPr>
      <w:sdtEndPr/>
      <w:sdtContent>
        <w:p w14:paraId="0E446A8B" w14:textId="417D316B" w:rsidR="00DC4334" w:rsidRPr="00356C16" w:rsidRDefault="00DC4334" w:rsidP="00284606">
          <w:pPr>
            <w:pStyle w:val="t-11-9-sred"/>
            <w:spacing w:before="0" w:beforeAutospacing="0" w:after="0" w:afterAutospacing="0"/>
            <w:jc w:val="left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>Naziv pravne osobe u čije ime voditelj obavlja istraživanja (naziv, adresa, OIB):</w:t>
          </w:r>
        </w:p>
      </w:sdtContent>
    </w:sdt>
    <w:sdt>
      <w:sdtPr>
        <w:rPr>
          <w:rFonts w:ascii="Arial" w:hAnsi="Arial" w:cs="Arial"/>
          <w:sz w:val="20"/>
          <w:szCs w:val="20"/>
          <w:lang w:val="hr-HR"/>
        </w:rPr>
        <w:id w:val="-426271545"/>
        <w:showingPlcHdr/>
      </w:sdtPr>
      <w:sdtEndPr/>
      <w:sdtContent>
        <w:p w14:paraId="71B81CED" w14:textId="77777777" w:rsidR="00DC4334" w:rsidRPr="00356C16" w:rsidRDefault="004401C2" w:rsidP="00284606">
          <w:pPr>
            <w:pStyle w:val="t-11-9-sred"/>
            <w:shd w:val="clear" w:color="auto" w:fill="EDEDED" w:themeFill="accent3" w:themeFillTint="33"/>
            <w:spacing w:before="0" w:beforeAutospacing="0" w:after="0" w:afterAutospacing="0"/>
            <w:jc w:val="left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3F3AA669" w14:textId="77777777" w:rsidR="00DC4334" w:rsidRPr="00356C16" w:rsidRDefault="00DC4334" w:rsidP="00284606">
      <w:pPr>
        <w:pStyle w:val="t-11-9-sred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-960417200"/>
        <w:lock w:val="contentLocked"/>
        <w:placeholder>
          <w:docPart w:val="DefaultPlaceholder_-1854013440"/>
        </w:placeholder>
        <w:group/>
      </w:sdtPr>
      <w:sdtEndPr>
        <w:rPr>
          <w:b w:val="0"/>
          <w:color w:val="4472C4"/>
        </w:rPr>
      </w:sdtEndPr>
      <w:sdtContent>
        <w:p w14:paraId="480EDCCA" w14:textId="6874C971" w:rsidR="00DC4334" w:rsidRPr="00356C16" w:rsidRDefault="00DC4334" w:rsidP="008D76AD">
          <w:pPr>
            <w:pStyle w:val="t-11-9-sred"/>
            <w:spacing w:before="0" w:beforeAutospacing="0" w:after="0" w:afterAutospacing="0"/>
            <w:jc w:val="both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>Stručni voditelj</w:t>
          </w:r>
          <w:r w:rsidR="005B63F0"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 i zamjenik 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(ime i prezime, </w:t>
          </w:r>
          <w:r w:rsidR="00D33E9E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podaci o pravnoj osobi/ili privatna adresa za nezaposlene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>, stručna sprema</w:t>
          </w:r>
          <w:r w:rsidR="005B63F0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, godina stjecanja diplome</w:t>
          </w:r>
          <w:r w:rsidR="00272919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, zvanje ako postoji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>)</w:t>
          </w:r>
          <w:r w:rsidR="00E4530D"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. </w:t>
          </w:r>
        </w:p>
        <w:p w14:paraId="7D3918A1" w14:textId="77777777" w:rsidR="007C4F6D" w:rsidRPr="00356C16" w:rsidRDefault="00DC4334" w:rsidP="00284606">
          <w:pPr>
            <w:pStyle w:val="t-11-9-sred"/>
            <w:spacing w:before="0" w:beforeAutospacing="0" w:after="0" w:afterAutospacing="0"/>
            <w:jc w:val="left"/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Za podvodn</w:t>
          </w:r>
          <w:r w:rsidR="001F2DFA"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o</w:t>
          </w: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 xml:space="preserve"> istraživanj</w:t>
          </w:r>
          <w:r w:rsidR="001F2DFA"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e</w:t>
          </w: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 xml:space="preserve">, </w:t>
          </w:r>
          <w:r w:rsidR="00A41BB2"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 xml:space="preserve">osim </w:t>
          </w: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navedenog, potrebno je dostaviti</w:t>
          </w:r>
          <w:r w:rsidR="0089289B"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 xml:space="preserve"> (Prilog 5)</w:t>
          </w:r>
          <w:r w:rsidR="007C4F6D"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:</w:t>
          </w: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 xml:space="preserve"> </w:t>
          </w:r>
        </w:p>
        <w:p w14:paraId="1272E43C" w14:textId="16FFA54A" w:rsidR="00DC4334" w:rsidRPr="00356C16" w:rsidRDefault="007C4F6D" w:rsidP="00284606">
          <w:pPr>
            <w:pStyle w:val="t-11-9-sred"/>
            <w:spacing w:before="0" w:beforeAutospacing="0" w:after="0" w:afterAutospacing="0"/>
            <w:jc w:val="left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 xml:space="preserve">1. </w:t>
          </w:r>
          <w:r w:rsidR="00DC4334"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>OIB</w:t>
          </w:r>
          <w:r w:rsidR="00C74F3F"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>,</w:t>
          </w:r>
          <w:r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 xml:space="preserve"> 2. podatak o odgovarajućoj stručnoj spremi i ronilačkoj kvalifikaciji vezanoj uz dubinu ronjenj</w:t>
          </w:r>
          <w:r w:rsidR="00A41BB2"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>a</w:t>
          </w:r>
          <w:r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 xml:space="preserve"> i 3. liječničku potvrdu o sposobnosti za profesionalno ronjenje.</w:t>
          </w:r>
        </w:p>
      </w:sdtContent>
    </w:sdt>
    <w:sdt>
      <w:sdtPr>
        <w:rPr>
          <w:rFonts w:ascii="Arial" w:hAnsi="Arial" w:cs="Arial"/>
          <w:sz w:val="20"/>
          <w:szCs w:val="20"/>
          <w:lang w:val="hr-HR"/>
        </w:rPr>
        <w:id w:val="935708349"/>
        <w:showingPlcHdr/>
      </w:sdtPr>
      <w:sdtEndPr/>
      <w:sdtContent>
        <w:p w14:paraId="5CAA7C21" w14:textId="77777777" w:rsidR="00DC4334" w:rsidRPr="00356C16" w:rsidRDefault="004401C2" w:rsidP="00284606">
          <w:pPr>
            <w:pStyle w:val="t-11-9-sred"/>
            <w:shd w:val="clear" w:color="auto" w:fill="EDEDED" w:themeFill="accent3" w:themeFillTint="33"/>
            <w:spacing w:before="0" w:beforeAutospacing="0" w:after="0" w:afterAutospacing="0"/>
            <w:jc w:val="left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1368EFE2" w14:textId="77777777" w:rsidR="00284606" w:rsidRPr="00356C16" w:rsidRDefault="00284606" w:rsidP="00284606">
      <w:pPr>
        <w:pStyle w:val="t-11-9-sred"/>
        <w:spacing w:before="0" w:beforeAutospacing="0" w:after="0" w:afterAutospacing="0"/>
        <w:jc w:val="left"/>
        <w:rPr>
          <w:rFonts w:ascii="Arial" w:hAnsi="Arial" w:cs="Arial"/>
          <w:b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1012883759"/>
        <w:lock w:val="contentLocked"/>
        <w:placeholder>
          <w:docPart w:val="DefaultPlaceholder_-1854013440"/>
        </w:placeholder>
        <w:group/>
      </w:sdtPr>
      <w:sdtEndPr>
        <w:rPr>
          <w:b w:val="0"/>
          <w:color w:val="4472C4"/>
        </w:rPr>
      </w:sdtEndPr>
      <w:sdtContent>
        <w:p w14:paraId="3BC7682D" w14:textId="3A104B92" w:rsidR="008D76AD" w:rsidRPr="00356C16" w:rsidRDefault="008D76AD" w:rsidP="008D76AD">
          <w:pPr>
            <w:pStyle w:val="t-11-9-sred"/>
            <w:spacing w:before="0" w:beforeAutospacing="0" w:after="0" w:afterAutospacing="0"/>
            <w:jc w:val="both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Stručni </w:t>
          </w:r>
          <w:r w:rsidR="001F2DFA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sudionici istraživanja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 (ime i prezime, podaci o pravnoj osobi/ili privatna adresa za nezaposlene, stručna sprema, godina stjecanja diplome</w:t>
          </w:r>
          <w:r w:rsidR="001F2DFA"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 i</w:t>
          </w:r>
          <w:r w:rsidR="00272919"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 zvanje ako postoj</w:t>
          </w:r>
          <w:r w:rsidR="001F2DFA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e, a strani državljani i broj identifikacijske isprave te podatak o državljanstvu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>)</w:t>
          </w:r>
          <w:r w:rsidR="00E4530D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.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 </w:t>
          </w:r>
        </w:p>
        <w:p w14:paraId="6BF44D3A" w14:textId="77777777" w:rsidR="00DC4334" w:rsidRPr="00356C16" w:rsidRDefault="00DC4334" w:rsidP="00284606">
          <w:pPr>
            <w:pStyle w:val="t-11-9-sred"/>
            <w:spacing w:before="0" w:beforeAutospacing="0" w:after="0" w:afterAutospacing="0"/>
            <w:jc w:val="left"/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Za podvodn</w:t>
          </w:r>
          <w:r w:rsidR="001F2DFA"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o</w:t>
          </w: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 xml:space="preserve"> istraživanj</w:t>
          </w:r>
          <w:r w:rsidR="001F2DFA"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e</w:t>
          </w: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 xml:space="preserve">, </w:t>
          </w:r>
          <w:r w:rsidR="00A41BB2"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 xml:space="preserve">osim </w:t>
          </w: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navedenog, potrebno je dostaviti</w:t>
          </w:r>
          <w:r w:rsidR="0089289B"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 xml:space="preserve">  (Prilog 5)</w:t>
          </w:r>
          <w:r w:rsidRPr="00356C16">
            <w:rPr>
              <w:rFonts w:ascii="Arial" w:hAnsi="Arial" w:cs="Arial"/>
              <w:b/>
              <w:color w:val="4472C4"/>
              <w:sz w:val="20"/>
              <w:szCs w:val="20"/>
              <w:lang w:val="hr-HR"/>
            </w:rPr>
            <w:t>:</w:t>
          </w:r>
        </w:p>
        <w:p w14:paraId="1643A3D5" w14:textId="436FFB81" w:rsidR="00DC4334" w:rsidRPr="00356C16" w:rsidRDefault="00DC4334" w:rsidP="007C4F6D">
          <w:pPr>
            <w:pStyle w:val="t-11-9-sred"/>
            <w:spacing w:before="0" w:beforeAutospacing="0" w:after="0" w:afterAutospacing="0"/>
            <w:jc w:val="left"/>
            <w:rPr>
              <w:rFonts w:ascii="Arial" w:hAnsi="Arial" w:cs="Arial"/>
              <w:color w:val="4472C4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>1. OIB</w:t>
          </w:r>
          <w:r w:rsidR="00C74F3F"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>,</w:t>
          </w:r>
          <w:r w:rsidR="007C4F6D"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 xml:space="preserve"> </w:t>
          </w:r>
          <w:r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 xml:space="preserve">2. podatak o odgovarajućoj stručnoj </w:t>
          </w:r>
          <w:r w:rsidR="007C4F6D"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 xml:space="preserve">spremi </w:t>
          </w:r>
          <w:r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>i ronilačkoj kvalifikaciji vezanoj uz dubinu ronjenja</w:t>
          </w:r>
          <w:r w:rsidR="007C4F6D"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 xml:space="preserve"> i </w:t>
          </w:r>
          <w:r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>3. liječničku potvrdu o sposobnosti za profesionalno ronjenje.</w:t>
          </w:r>
        </w:p>
      </w:sdtContent>
    </w:sdt>
    <w:sdt>
      <w:sdtPr>
        <w:rPr>
          <w:rFonts w:ascii="Arial" w:hAnsi="Arial" w:cs="Arial"/>
          <w:sz w:val="20"/>
          <w:szCs w:val="20"/>
          <w:lang w:val="hr-HR"/>
        </w:rPr>
        <w:id w:val="-367060110"/>
        <w:showingPlcHdr/>
      </w:sdtPr>
      <w:sdtEndPr/>
      <w:sdtContent>
        <w:p w14:paraId="3BF0DC4D" w14:textId="77777777" w:rsidR="00DC4334" w:rsidRPr="00356C16" w:rsidRDefault="004401C2" w:rsidP="00284606">
          <w:pPr>
            <w:pStyle w:val="t-11-9-sred"/>
            <w:shd w:val="clear" w:color="auto" w:fill="EDEDED" w:themeFill="accent3" w:themeFillTint="33"/>
            <w:spacing w:before="0" w:beforeAutospacing="0" w:after="0" w:afterAutospacing="0"/>
            <w:jc w:val="left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2240391C" w14:textId="77777777" w:rsidR="00DC4334" w:rsidRPr="00356C16" w:rsidRDefault="00DC4334" w:rsidP="00284606">
      <w:pPr>
        <w:pStyle w:val="t-11-9-sred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p w14:paraId="14DBB76C" w14:textId="431207EA" w:rsidR="00751341" w:rsidRPr="00356C16" w:rsidRDefault="007D2D75" w:rsidP="00751341">
      <w:pPr>
        <w:pStyle w:val="t-11-9-sred"/>
        <w:shd w:val="clear" w:color="auto" w:fill="EDEDED" w:themeFill="accent3" w:themeFillTint="33"/>
        <w:spacing w:before="0" w:beforeAutospacing="0" w:after="0" w:afterAutospacing="0"/>
        <w:jc w:val="left"/>
        <w:rPr>
          <w:rFonts w:ascii="Arial" w:hAnsi="Arial" w:cs="Arial"/>
          <w:b/>
          <w:sz w:val="20"/>
          <w:szCs w:val="20"/>
          <w:lang w:val="hr-HR"/>
        </w:rPr>
      </w:pPr>
      <w:sdt>
        <w:sdtPr>
          <w:rPr>
            <w:rFonts w:ascii="Arial" w:hAnsi="Arial" w:cs="Arial"/>
            <w:b/>
            <w:sz w:val="20"/>
            <w:szCs w:val="20"/>
            <w:lang w:val="hr-HR"/>
          </w:rPr>
          <w:id w:val="1267502488"/>
          <w:lock w:val="contentLocked"/>
          <w:placeholder>
            <w:docPart w:val="DefaultPlaceholder_-1854013440"/>
          </w:placeholder>
          <w:group/>
        </w:sdtPr>
        <w:sdtEndPr/>
        <w:sdtContent>
          <w:r w:rsidR="00751341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Broj fizičkih radnika:</w:t>
          </w:r>
        </w:sdtContent>
      </w:sdt>
      <w:r w:rsidR="00751341" w:rsidRPr="00356C16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751341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129143740"/>
          <w:placeholder>
            <w:docPart w:val="DefaultPlaceholder_1081868574"/>
          </w:placeholder>
          <w:showingPlcHdr/>
          <w:text/>
        </w:sdtPr>
        <w:sdtEndPr/>
        <w:sdtContent>
          <w:r w:rsidR="00751341"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sdtContent>
      </w:sdt>
    </w:p>
    <w:p w14:paraId="4C187251" w14:textId="77777777" w:rsidR="00751341" w:rsidRPr="00356C16" w:rsidRDefault="00751341" w:rsidP="00284606">
      <w:pPr>
        <w:pStyle w:val="t-11-9-sred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4472C4" w:themeColor="accent5"/>
          <w:sz w:val="20"/>
          <w:szCs w:val="20"/>
          <w:lang w:val="hr-HR"/>
        </w:rPr>
        <w:id w:val="-1243249375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60E65D39" w14:textId="7DA26B17" w:rsidR="00DC4334" w:rsidRPr="00356C16" w:rsidRDefault="00DC4334" w:rsidP="00284606">
          <w:pPr>
            <w:pStyle w:val="t-11-9-sred"/>
            <w:spacing w:before="0" w:beforeAutospacing="0" w:after="0" w:afterAutospacing="0"/>
            <w:jc w:val="left"/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4472C4" w:themeColor="accent5"/>
              <w:sz w:val="20"/>
              <w:szCs w:val="20"/>
              <w:lang w:val="hr-HR"/>
            </w:rPr>
            <w:t>Podaci o plovilu (registarsk</w:t>
          </w:r>
          <w:r w:rsidR="007C4F6D" w:rsidRPr="00356C16">
            <w:rPr>
              <w:rFonts w:ascii="Arial" w:hAnsi="Arial" w:cs="Arial"/>
              <w:b/>
              <w:color w:val="4472C4" w:themeColor="accent5"/>
              <w:sz w:val="20"/>
              <w:szCs w:val="20"/>
              <w:lang w:val="hr-HR"/>
            </w:rPr>
            <w:t>a</w:t>
          </w:r>
          <w:r w:rsidRPr="00356C16">
            <w:rPr>
              <w:rFonts w:ascii="Arial" w:hAnsi="Arial" w:cs="Arial"/>
              <w:b/>
              <w:color w:val="4472C4" w:themeColor="accent5"/>
              <w:sz w:val="20"/>
              <w:szCs w:val="20"/>
              <w:lang w:val="hr-HR"/>
            </w:rPr>
            <w:t xml:space="preserve"> oznak</w:t>
          </w:r>
          <w:r w:rsidR="007C4F6D" w:rsidRPr="00356C16">
            <w:rPr>
              <w:rFonts w:ascii="Arial" w:hAnsi="Arial" w:cs="Arial"/>
              <w:b/>
              <w:color w:val="4472C4" w:themeColor="accent5"/>
              <w:sz w:val="20"/>
              <w:szCs w:val="20"/>
              <w:lang w:val="hr-HR"/>
            </w:rPr>
            <w:t>a</w:t>
          </w:r>
          <w:r w:rsidRPr="00356C16">
            <w:rPr>
              <w:rFonts w:ascii="Arial" w:hAnsi="Arial" w:cs="Arial"/>
              <w:b/>
              <w:color w:val="4472C4" w:themeColor="accent5"/>
              <w:sz w:val="20"/>
              <w:szCs w:val="20"/>
              <w:lang w:val="hr-HR"/>
            </w:rPr>
            <w:t>, dužina plovila)</w:t>
          </w:r>
          <w:r w:rsidRPr="00356C16"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  <w:t xml:space="preserve"> i ostaloj opremi za podvodna istraživanja</w:t>
          </w:r>
          <w:r w:rsidR="007910AA" w:rsidRPr="00356C16"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  <w:t xml:space="preserve">. </w:t>
          </w:r>
        </w:p>
      </w:sdtContent>
    </w:sdt>
    <w:sdt>
      <w:sdtPr>
        <w:rPr>
          <w:rFonts w:ascii="Arial" w:hAnsi="Arial" w:cs="Arial"/>
          <w:sz w:val="20"/>
          <w:szCs w:val="20"/>
          <w:lang w:val="hr-HR"/>
        </w:rPr>
        <w:id w:val="769048742"/>
        <w:placeholder>
          <w:docPart w:val="DefaultPlaceholder_1081868574"/>
        </w:placeholder>
        <w:showingPlcHdr/>
        <w:text/>
      </w:sdtPr>
      <w:sdtEndPr/>
      <w:sdtContent>
        <w:p w14:paraId="00933EB5" w14:textId="77777777" w:rsidR="00DC4334" w:rsidRPr="00356C16" w:rsidRDefault="004401C2" w:rsidP="00284606">
          <w:pPr>
            <w:pStyle w:val="t-11-9-sred"/>
            <w:shd w:val="clear" w:color="auto" w:fill="EDEDED" w:themeFill="accent3" w:themeFillTint="33"/>
            <w:spacing w:before="0" w:beforeAutospacing="0" w:after="0" w:afterAutospacing="0"/>
            <w:jc w:val="left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2BD967EB" w14:textId="77777777" w:rsidR="00DC4334" w:rsidRPr="00356C16" w:rsidRDefault="00DC4334" w:rsidP="00284606">
      <w:pPr>
        <w:pStyle w:val="t-11-9-sred"/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hr-HR"/>
        </w:rPr>
      </w:pPr>
    </w:p>
    <w:p w14:paraId="4359A3FA" w14:textId="77777777" w:rsidR="0011442B" w:rsidRPr="00356C16" w:rsidRDefault="0011442B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892964213"/>
        <w:lock w:val="contentLocked"/>
        <w:placeholder>
          <w:docPart w:val="DefaultPlaceholder_-1854013440"/>
        </w:placeholder>
        <w:group/>
      </w:sdtPr>
      <w:sdtEndPr/>
      <w:sdtContent>
        <w:p w14:paraId="60F49179" w14:textId="045253C0" w:rsidR="0011442B" w:rsidRPr="00356C16" w:rsidRDefault="006C40C0" w:rsidP="0011442B">
          <w:pPr>
            <w:pStyle w:val="t-9-8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2CC" w:themeFill="accent4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Obrada i privremena p</w:t>
          </w:r>
          <w:r w:rsidR="0011442B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ohrana pokretn</w:t>
          </w:r>
          <w:r w:rsidR="00FE01A8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ih</w:t>
          </w:r>
          <w:r w:rsidR="0011442B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arheološk</w:t>
          </w:r>
          <w:r w:rsidR="00FE01A8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ih</w:t>
          </w:r>
          <w:r w:rsidR="0011442B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  <w:r w:rsidR="00FE01A8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nalaza</w:t>
          </w:r>
        </w:p>
      </w:sdtContent>
    </w:sdt>
    <w:p w14:paraId="217DBF20" w14:textId="77777777" w:rsidR="0011442B" w:rsidRPr="00356C16" w:rsidRDefault="0011442B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1998563609"/>
        <w:lock w:val="contentLocked"/>
        <w:placeholder>
          <w:docPart w:val="DefaultPlaceholder_-1854013440"/>
        </w:placeholder>
        <w:group/>
      </w:sdtPr>
      <w:sdtEndPr/>
      <w:sdtContent>
        <w:p w14:paraId="701A053D" w14:textId="12EA5FF9" w:rsidR="0011442B" w:rsidRPr="00356C16" w:rsidRDefault="0011442B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Mjesto obrade pokretnih nalaza</w:t>
          </w:r>
        </w:p>
      </w:sdtContent>
    </w:sdt>
    <w:p w14:paraId="3147F477" w14:textId="7BDC499C" w:rsidR="0011442B" w:rsidRPr="00356C16" w:rsidRDefault="0011442B" w:rsidP="0011442B">
      <w:pPr>
        <w:pStyle w:val="t-9-8"/>
        <w:shd w:val="clear" w:color="auto" w:fill="EDEDED" w:themeFill="accent3" w:themeFillTint="3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307A4416" w14:textId="77777777" w:rsidR="0011442B" w:rsidRPr="00356C16" w:rsidRDefault="0011442B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1288957903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5D92C513" w14:textId="6C5D7D24" w:rsidR="0011442B" w:rsidRPr="00356C16" w:rsidRDefault="0011442B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Mjesto privremene pohrane </w:t>
          </w:r>
          <w:r w:rsidR="00FE01A8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pokretnih nalaza</w:t>
          </w: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nakon obrade</w:t>
          </w:r>
        </w:p>
        <w:p w14:paraId="629F55DF" w14:textId="1ABD5473" w:rsidR="0011442B" w:rsidRPr="00356C16" w:rsidRDefault="0011442B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(potrebno je dostaviti pisanu suglasnost </w:t>
          </w:r>
          <w:r w:rsidR="007C4F6D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institucije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</w:t>
          </w:r>
          <w:r w:rsidR="00A41BB2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ako 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izvođač ne posjeduje vlastiti </w:t>
          </w:r>
          <w:r w:rsidR="00FE01A8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prostor za pohranu u skladu s pravilima struke</w:t>
          </w:r>
          <w:r w:rsidR="00C74F3F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,</w:t>
          </w:r>
          <w:r w:rsidR="006C40C0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Prilog </w:t>
          </w:r>
          <w:r w:rsidR="001D0CE2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4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)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-1418332045"/>
        <w:showingPlcHdr/>
      </w:sdtPr>
      <w:sdtEndPr/>
      <w:sdtContent>
        <w:p w14:paraId="15AE4267" w14:textId="77777777" w:rsidR="0011442B" w:rsidRPr="00356C16" w:rsidRDefault="004401C2" w:rsidP="0011442B">
          <w:pPr>
            <w:pStyle w:val="t-9-8"/>
            <w:shd w:val="clear" w:color="auto" w:fill="EDEDED" w:themeFill="accent3" w:themeFillTint="33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59361C98" w14:textId="77777777" w:rsidR="002A4BE2" w:rsidRPr="00356C16" w:rsidRDefault="002A4BE2" w:rsidP="007B263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BF3CF62" w14:textId="77777777" w:rsidR="007B2638" w:rsidRPr="00356C16" w:rsidRDefault="007B2638" w:rsidP="00A15E79">
      <w:pPr>
        <w:spacing w:after="0" w:line="240" w:lineRule="auto"/>
        <w:ind w:left="5387"/>
        <w:jc w:val="both"/>
        <w:rPr>
          <w:rFonts w:ascii="Arial" w:hAnsi="Arial" w:cs="Arial"/>
          <w:b/>
          <w:color w:val="7B7B7B" w:themeColor="accent3" w:themeShade="BF"/>
          <w:sz w:val="20"/>
          <w:szCs w:val="20"/>
        </w:rPr>
      </w:pPr>
      <w:r w:rsidRPr="00356C16">
        <w:rPr>
          <w:rFonts w:ascii="Arial" w:hAnsi="Arial" w:cs="Arial"/>
          <w:b/>
          <w:color w:val="7B7B7B" w:themeColor="accent3" w:themeShade="BF"/>
          <w:sz w:val="20"/>
          <w:szCs w:val="20"/>
        </w:rPr>
        <w:t>. . . . . . . . . . . . . . . . . . . . . . . .</w:t>
      </w:r>
    </w:p>
    <w:p w14:paraId="2367A61D" w14:textId="77777777" w:rsidR="007C4F6D" w:rsidRPr="00356C16" w:rsidRDefault="007B2638" w:rsidP="00A15E79">
      <w:pPr>
        <w:spacing w:after="0" w:line="240" w:lineRule="auto"/>
        <w:ind w:left="5387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56C16">
        <w:rPr>
          <w:rFonts w:ascii="Arial" w:hAnsi="Arial" w:cs="Arial"/>
          <w:color w:val="000000"/>
          <w:sz w:val="20"/>
          <w:szCs w:val="20"/>
        </w:rPr>
        <w:t>(potpis podnositelja zahtjeva)</w:t>
      </w:r>
      <w:r w:rsidR="007C4F6D" w:rsidRPr="00356C16">
        <w:rPr>
          <w:rFonts w:ascii="Arial" w:hAnsi="Arial" w:cs="Arial"/>
          <w:b/>
          <w:color w:val="000000"/>
          <w:sz w:val="20"/>
          <w:szCs w:val="20"/>
        </w:rPr>
        <w:br w:type="page"/>
      </w:r>
    </w:p>
    <w:sdt>
      <w:sdtPr>
        <w:rPr>
          <w:rFonts w:ascii="Arial" w:hAnsi="Arial" w:cs="Arial"/>
          <w:b/>
          <w:sz w:val="20"/>
          <w:szCs w:val="20"/>
          <w:lang w:val="hr-HR"/>
        </w:rPr>
        <w:id w:val="101301922"/>
        <w:lock w:val="contentLocked"/>
        <w:placeholder>
          <w:docPart w:val="DefaultPlaceholder_-1854013440"/>
        </w:placeholder>
        <w:group/>
      </w:sdtPr>
      <w:sdtEndPr/>
      <w:sdtContent>
        <w:p w14:paraId="5A5C7343" w14:textId="1A1A6E41" w:rsidR="00DC4334" w:rsidRPr="00356C16" w:rsidRDefault="00DC4334" w:rsidP="00284606">
          <w:pPr>
            <w:pStyle w:val="t-9-8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2CC" w:themeFill="accent4" w:themeFillTint="33"/>
            <w:spacing w:before="0" w:beforeAutospacing="0" w:after="0" w:afterAutospacing="0"/>
            <w:jc w:val="both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>POPIS OBVEZNIH PRILOGA:</w:t>
          </w:r>
        </w:p>
      </w:sdtContent>
    </w:sdt>
    <w:p w14:paraId="27BEAB2E" w14:textId="77777777" w:rsidR="00DC4334" w:rsidRPr="00356C16" w:rsidRDefault="00DC4334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</w:p>
    <w:p w14:paraId="58B9D562" w14:textId="77777777" w:rsidR="00E93573" w:rsidRPr="00356C16" w:rsidRDefault="00E93573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-508603103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sdt>
          <w:sdtPr>
            <w:rPr>
              <w:rFonts w:ascii="Arial" w:hAnsi="Arial" w:cs="Arial"/>
              <w:b/>
              <w:sz w:val="20"/>
              <w:szCs w:val="20"/>
              <w:lang w:val="hr-HR"/>
            </w:rPr>
            <w:id w:val="28941445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</w:rPr>
          </w:sdtEndPr>
          <w:sdtContent>
            <w:p w14:paraId="6C3BE9FD" w14:textId="67CAF9A4" w:rsidR="001D0CE2" w:rsidRPr="00356C16" w:rsidRDefault="001D0CE2" w:rsidP="001D0CE2">
              <w:pPr>
                <w:pStyle w:val="t-9-8"/>
                <w:spacing w:before="0" w:beforeAutospacing="0" w:after="0" w:afterAutospacing="0"/>
                <w:jc w:val="both"/>
                <w:rPr>
                  <w:rFonts w:ascii="Arial" w:hAnsi="Arial" w:cs="Arial"/>
                  <w:b/>
                  <w:sz w:val="20"/>
                  <w:szCs w:val="20"/>
                  <w:lang w:val="hr-HR"/>
                </w:rPr>
              </w:pPr>
              <w:r w:rsidRPr="00356C16">
                <w:rPr>
                  <w:rFonts w:ascii="Arial" w:hAnsi="Arial" w:cs="Arial"/>
                  <w:b/>
                  <w:sz w:val="20"/>
                  <w:szCs w:val="20"/>
                  <w:lang w:val="hr-HR"/>
                </w:rPr>
                <w:t xml:space="preserve">Prilog 1 </w:t>
              </w:r>
            </w:p>
            <w:p w14:paraId="518C837F" w14:textId="7E64457E" w:rsidR="001D0CE2" w:rsidRPr="00356C16" w:rsidRDefault="001D0CE2" w:rsidP="001D0CE2">
              <w:pPr>
                <w:pStyle w:val="t-9-8"/>
                <w:spacing w:before="0" w:beforeAutospacing="0" w:after="0" w:afterAutospacing="0"/>
                <w:jc w:val="both"/>
                <w:rPr>
                  <w:rFonts w:ascii="Arial" w:hAnsi="Arial" w:cs="Arial"/>
                  <w:sz w:val="20"/>
                  <w:szCs w:val="20"/>
                  <w:lang w:val="hr-HR"/>
                </w:rPr>
              </w:pPr>
              <w:r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>Označeno područje istraživanja na katastarskoj podlozi ili ortofoto snimk</w:t>
              </w:r>
              <w:r w:rsidR="00C60390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>u</w:t>
              </w:r>
              <w:r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 xml:space="preserve"> (informativnog </w:t>
              </w:r>
            </w:p>
          </w:sdtContent>
        </w:sdt>
      </w:sdtContent>
    </w:sdt>
    <w:p w14:paraId="169D9141" w14:textId="03559774" w:rsidR="001D0CE2" w:rsidRPr="00356C16" w:rsidRDefault="007D2D75" w:rsidP="001D0CE2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-2096688982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hr-HR"/>
              </w:rPr>
              <w:id w:val="-16492688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366E2D">
                <w:rPr>
                  <w:rFonts w:ascii="Arial" w:hAnsi="Arial" w:cs="Arial"/>
                  <w:sz w:val="20"/>
                  <w:szCs w:val="20"/>
                  <w:lang w:val="hr-HR"/>
                </w:rPr>
                <w:t>k</w:t>
              </w:r>
              <w:r w:rsidR="001D0CE2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>araktera, mogu se koristiti podloge dostupne na internetu)</w:t>
              </w:r>
            </w:sdtContent>
          </w:sdt>
        </w:sdtContent>
      </w:sdt>
      <w:r w:rsidR="001D0CE2" w:rsidRPr="00356C16">
        <w:rPr>
          <w:rFonts w:ascii="Arial" w:hAnsi="Arial" w:cs="Arial"/>
          <w:sz w:val="20"/>
          <w:szCs w:val="20"/>
          <w:lang w:val="hr-HR"/>
        </w:rPr>
        <w:tab/>
      </w:r>
      <w:r w:rsidR="00366E2D">
        <w:rPr>
          <w:rFonts w:ascii="Arial" w:hAnsi="Arial" w:cs="Arial"/>
          <w:sz w:val="20"/>
          <w:szCs w:val="20"/>
          <w:lang w:val="hr-HR"/>
        </w:rPr>
        <w:tab/>
      </w:r>
      <w:r w:rsidR="001D0CE2" w:rsidRPr="00356C16">
        <w:rPr>
          <w:rFonts w:ascii="Arial" w:hAnsi="Arial" w:cs="Arial"/>
          <w:sz w:val="20"/>
          <w:szCs w:val="20"/>
          <w:lang w:val="hr-HR"/>
        </w:rPr>
        <w:tab/>
      </w:r>
      <w:r w:rsidR="001D0CE2" w:rsidRPr="00356C16">
        <w:rPr>
          <w:rFonts w:ascii="Arial" w:hAnsi="Arial" w:cs="Arial"/>
          <w:sz w:val="20"/>
          <w:szCs w:val="20"/>
          <w:lang w:val="hr-HR"/>
        </w:rPr>
        <w:tab/>
      </w:r>
      <w:r w:rsidR="001D0CE2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94581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CE2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</w:p>
    <w:p w14:paraId="35DA3697" w14:textId="77777777" w:rsidR="001D0CE2" w:rsidRPr="00356C16" w:rsidRDefault="001D0CE2" w:rsidP="001D0CE2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1117410506"/>
        <w:lock w:val="contentLocked"/>
        <w:placeholder>
          <w:docPart w:val="DefaultPlaceholder_-1854013440"/>
        </w:placeholder>
        <w:group/>
      </w:sdtPr>
      <w:sdtEndPr/>
      <w:sdtContent>
        <w:p w14:paraId="0F6D1FBE" w14:textId="682CFF5B" w:rsidR="00DC4334" w:rsidRPr="00356C16" w:rsidRDefault="00DC4334" w:rsidP="001D0CE2">
          <w:pPr>
            <w:pStyle w:val="t-9-8"/>
            <w:spacing w:before="0" w:beforeAutospacing="0" w:after="0" w:afterAutospacing="0"/>
            <w:jc w:val="both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Prilog </w:t>
          </w:r>
          <w:r w:rsidR="001D0CE2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2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 </w:t>
          </w:r>
        </w:p>
      </w:sdtContent>
    </w:sdt>
    <w:p w14:paraId="68676A2D" w14:textId="1679E77C" w:rsidR="00DC4334" w:rsidRPr="00356C16" w:rsidRDefault="007D2D75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-1151127060"/>
          <w:lock w:val="contentLocked"/>
          <w:placeholder>
            <w:docPart w:val="DefaultPlaceholder_-1854013440"/>
          </w:placeholder>
          <w:group/>
        </w:sdtPr>
        <w:sdtEndPr/>
        <w:sdtContent>
          <w:r w:rsidR="00DC4334" w:rsidRPr="00356C16">
            <w:rPr>
              <w:rFonts w:ascii="Arial" w:hAnsi="Arial" w:cs="Arial"/>
              <w:sz w:val="20"/>
              <w:szCs w:val="20"/>
              <w:lang w:val="hr-HR"/>
            </w:rPr>
            <w:t>Suglasnost vlasnika</w:t>
          </w:r>
          <w:r w:rsidR="00775D71" w:rsidRPr="00356C16">
            <w:rPr>
              <w:rFonts w:ascii="Arial" w:hAnsi="Arial" w:cs="Arial"/>
              <w:sz w:val="20"/>
              <w:szCs w:val="20"/>
              <w:lang w:val="hr-HR"/>
            </w:rPr>
            <w:t>*</w:t>
          </w:r>
          <w:r w:rsidR="00C60390" w:rsidRPr="00356C16">
            <w:rPr>
              <w:rFonts w:ascii="Arial" w:hAnsi="Arial" w:cs="Arial"/>
              <w:sz w:val="20"/>
              <w:szCs w:val="20"/>
              <w:lang w:val="hr-HR"/>
            </w:rPr>
            <w:t xml:space="preserve"> nekretnine kojo</w:t>
          </w:r>
          <w:r w:rsidR="00DC4334" w:rsidRPr="00356C16">
            <w:rPr>
              <w:rFonts w:ascii="Arial" w:hAnsi="Arial" w:cs="Arial"/>
              <w:sz w:val="20"/>
              <w:szCs w:val="20"/>
              <w:lang w:val="hr-HR"/>
            </w:rPr>
            <w:t xml:space="preserve">m se </w:t>
          </w:r>
          <w:r w:rsidR="00A41BB2" w:rsidRPr="00356C16">
            <w:rPr>
              <w:rFonts w:ascii="Arial" w:hAnsi="Arial" w:cs="Arial"/>
              <w:sz w:val="20"/>
              <w:szCs w:val="20"/>
              <w:lang w:val="hr-HR"/>
            </w:rPr>
            <w:t xml:space="preserve">dopušta </w:t>
          </w:r>
          <w:r w:rsidR="00DC4334" w:rsidRPr="00356C16">
            <w:rPr>
              <w:rFonts w:ascii="Arial" w:hAnsi="Arial" w:cs="Arial"/>
              <w:sz w:val="20"/>
              <w:szCs w:val="20"/>
              <w:lang w:val="hr-HR"/>
            </w:rPr>
            <w:t>arheološk</w:t>
          </w:r>
          <w:r w:rsidR="001D0CE2" w:rsidRPr="00356C16">
            <w:rPr>
              <w:rFonts w:ascii="Arial" w:hAnsi="Arial" w:cs="Arial"/>
              <w:sz w:val="20"/>
              <w:szCs w:val="20"/>
              <w:lang w:val="hr-HR"/>
            </w:rPr>
            <w:t>o</w:t>
          </w:r>
          <w:r w:rsidR="00DC4334" w:rsidRPr="00356C16">
            <w:rPr>
              <w:rFonts w:ascii="Arial" w:hAnsi="Arial" w:cs="Arial"/>
              <w:sz w:val="20"/>
              <w:szCs w:val="20"/>
              <w:lang w:val="hr-HR"/>
            </w:rPr>
            <w:t xml:space="preserve"> iskopavanj</w:t>
          </w:r>
          <w:r w:rsidR="001D0CE2" w:rsidRPr="00356C16">
            <w:rPr>
              <w:rFonts w:ascii="Arial" w:hAnsi="Arial" w:cs="Arial"/>
              <w:sz w:val="20"/>
              <w:szCs w:val="20"/>
              <w:lang w:val="hr-HR"/>
            </w:rPr>
            <w:t>e</w:t>
          </w:r>
        </w:sdtContent>
      </w:sdt>
      <w:r w:rsidR="00DC4334" w:rsidRPr="00356C16">
        <w:rPr>
          <w:rFonts w:ascii="Arial" w:hAnsi="Arial" w:cs="Arial"/>
          <w:sz w:val="20"/>
          <w:szCs w:val="20"/>
          <w:lang w:val="hr-HR"/>
        </w:rPr>
        <w:tab/>
      </w:r>
      <w:r w:rsidR="00775D71" w:rsidRPr="00356C16">
        <w:rPr>
          <w:rFonts w:ascii="Arial" w:hAnsi="Arial" w:cs="Arial"/>
          <w:sz w:val="20"/>
          <w:szCs w:val="20"/>
          <w:lang w:val="hr-HR"/>
        </w:rPr>
        <w:tab/>
      </w:r>
      <w:r w:rsidR="00DC4334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6353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334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</w:p>
    <w:p w14:paraId="62613C5A" w14:textId="77777777" w:rsidR="00DC4334" w:rsidRPr="00356C16" w:rsidRDefault="00DC4334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1353296732"/>
        <w:lock w:val="contentLocked"/>
        <w:placeholder>
          <w:docPart w:val="DefaultPlaceholder_-1854013440"/>
        </w:placeholder>
        <w:group/>
      </w:sdtPr>
      <w:sdtEndPr/>
      <w:sdtContent>
        <w:p w14:paraId="47553A23" w14:textId="11453D7E" w:rsidR="00C7163A" w:rsidRPr="00356C16" w:rsidRDefault="00C7163A" w:rsidP="00C7163A">
          <w:pPr>
            <w:pStyle w:val="t-9-8"/>
            <w:spacing w:before="0" w:beforeAutospacing="0" w:after="0" w:afterAutospacing="0"/>
            <w:jc w:val="both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Prilog </w:t>
          </w:r>
          <w:r w:rsidR="001D0CE2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3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 </w:t>
          </w:r>
        </w:p>
      </w:sdtContent>
    </w:sdt>
    <w:sdt>
      <w:sdtPr>
        <w:rPr>
          <w:rFonts w:ascii="Arial" w:hAnsi="Arial" w:cs="Arial"/>
          <w:sz w:val="20"/>
          <w:szCs w:val="20"/>
          <w:lang w:val="hr-HR"/>
        </w:rPr>
        <w:id w:val="-1985770172"/>
        <w:lock w:val="contentLocked"/>
        <w:placeholder>
          <w:docPart w:val="DefaultPlaceholder_-1854013440"/>
        </w:placeholder>
        <w:group/>
      </w:sdtPr>
      <w:sdtEndPr/>
      <w:sdtContent>
        <w:p w14:paraId="2BA42AB5" w14:textId="6837EED3" w:rsidR="003E7F39" w:rsidRPr="00356C16" w:rsidRDefault="00C7163A" w:rsidP="00C7163A">
          <w:pPr>
            <w:pStyle w:val="t-9-8"/>
            <w:spacing w:before="0" w:beforeAutospacing="0" w:after="0" w:afterAutospacing="0"/>
            <w:jc w:val="both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sz w:val="20"/>
              <w:szCs w:val="20"/>
              <w:lang w:val="hr-HR"/>
            </w:rPr>
            <w:t>Dokaz o osiguranim financijskim sredstvima</w:t>
          </w:r>
          <w:r w:rsidR="001D0CE2" w:rsidRPr="00356C16">
            <w:rPr>
              <w:rFonts w:ascii="Arial" w:hAnsi="Arial" w:cs="Arial"/>
              <w:sz w:val="20"/>
              <w:szCs w:val="20"/>
              <w:lang w:val="hr-HR"/>
            </w:rPr>
            <w:t xml:space="preserve"> (ugovor</w:t>
          </w:r>
          <w:r w:rsidR="003E7F39" w:rsidRPr="00356C16">
            <w:rPr>
              <w:rFonts w:ascii="Arial" w:hAnsi="Arial" w:cs="Arial"/>
              <w:sz w:val="20"/>
              <w:szCs w:val="20"/>
              <w:lang w:val="hr-HR"/>
            </w:rPr>
            <w:t>, narudžbenica…</w:t>
          </w:r>
          <w:r w:rsidR="001D0CE2" w:rsidRPr="00356C16">
            <w:rPr>
              <w:rFonts w:ascii="Arial" w:hAnsi="Arial" w:cs="Arial"/>
              <w:sz w:val="20"/>
              <w:szCs w:val="20"/>
              <w:lang w:val="hr-HR"/>
            </w:rPr>
            <w:t>)</w:t>
          </w:r>
          <w:r w:rsidRPr="00356C16">
            <w:rPr>
              <w:rFonts w:ascii="Arial" w:hAnsi="Arial" w:cs="Arial"/>
              <w:sz w:val="20"/>
              <w:szCs w:val="20"/>
              <w:lang w:val="hr-HR"/>
            </w:rPr>
            <w:t xml:space="preserve"> te financijski plan </w:t>
          </w:r>
        </w:p>
      </w:sdtContent>
    </w:sdt>
    <w:p w14:paraId="54071B00" w14:textId="5E6CE6BC" w:rsidR="00C7163A" w:rsidRPr="00356C16" w:rsidRDefault="007D2D75" w:rsidP="00C7163A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632841631"/>
          <w:lock w:val="contentLocked"/>
          <w:placeholder>
            <w:docPart w:val="DefaultPlaceholder_-1854013440"/>
          </w:placeholder>
          <w:group/>
        </w:sdtPr>
        <w:sdtEndPr/>
        <w:sdtContent>
          <w:r w:rsidR="00C7163A" w:rsidRPr="00356C16">
            <w:rPr>
              <w:rFonts w:ascii="Arial" w:hAnsi="Arial" w:cs="Arial"/>
              <w:sz w:val="20"/>
              <w:szCs w:val="20"/>
              <w:lang w:val="hr-HR"/>
            </w:rPr>
            <w:t xml:space="preserve">istraživanja, konzervacije </w:t>
          </w:r>
          <w:r w:rsidR="00C74F3F" w:rsidRPr="00356C16">
            <w:rPr>
              <w:rFonts w:ascii="Arial" w:hAnsi="Arial" w:cs="Arial"/>
              <w:sz w:val="20"/>
              <w:szCs w:val="20"/>
              <w:lang w:val="hr-HR"/>
            </w:rPr>
            <w:t xml:space="preserve">te </w:t>
          </w:r>
          <w:r w:rsidR="00C7163A" w:rsidRPr="00356C16">
            <w:rPr>
              <w:rFonts w:ascii="Arial" w:hAnsi="Arial" w:cs="Arial"/>
              <w:sz w:val="20"/>
              <w:szCs w:val="20"/>
              <w:lang w:val="hr-HR"/>
            </w:rPr>
            <w:t>restauracije nalazišta i nalaza</w:t>
          </w:r>
        </w:sdtContent>
      </w:sdt>
      <w:r w:rsidR="00C7163A" w:rsidRPr="00356C16">
        <w:rPr>
          <w:rFonts w:ascii="Arial" w:hAnsi="Arial" w:cs="Arial"/>
          <w:sz w:val="20"/>
          <w:szCs w:val="20"/>
          <w:lang w:val="hr-HR"/>
        </w:rPr>
        <w:tab/>
      </w:r>
      <w:r w:rsidR="00C7163A" w:rsidRPr="00356C16">
        <w:rPr>
          <w:rFonts w:ascii="Arial" w:hAnsi="Arial" w:cs="Arial"/>
          <w:sz w:val="20"/>
          <w:szCs w:val="20"/>
          <w:lang w:val="hr-HR"/>
        </w:rPr>
        <w:tab/>
      </w:r>
      <w:r w:rsidR="00C7163A" w:rsidRPr="00356C16">
        <w:rPr>
          <w:rFonts w:ascii="Arial" w:hAnsi="Arial" w:cs="Arial"/>
          <w:sz w:val="20"/>
          <w:szCs w:val="20"/>
          <w:lang w:val="hr-HR"/>
        </w:rPr>
        <w:tab/>
      </w:r>
      <w:r w:rsidR="00C7163A" w:rsidRPr="00356C16">
        <w:rPr>
          <w:rFonts w:ascii="Arial" w:hAnsi="Arial" w:cs="Arial"/>
          <w:sz w:val="20"/>
          <w:szCs w:val="20"/>
          <w:lang w:val="hr-HR"/>
        </w:rPr>
        <w:tab/>
      </w:r>
      <w:r w:rsidR="00C7163A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-177461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63A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</w:p>
    <w:p w14:paraId="2FA3A026" w14:textId="77777777" w:rsidR="00C7163A" w:rsidRPr="00356C16" w:rsidRDefault="00C7163A" w:rsidP="00C7163A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1277374999"/>
        <w:lock w:val="contentLocked"/>
        <w:placeholder>
          <w:docPart w:val="DefaultPlaceholder_-1854013440"/>
        </w:placeholder>
        <w:group/>
      </w:sdtPr>
      <w:sdtEndPr/>
      <w:sdtContent>
        <w:p w14:paraId="3343A0C8" w14:textId="2FC7FBC1" w:rsidR="00DC4334" w:rsidRPr="00356C16" w:rsidRDefault="00DC4334" w:rsidP="00284606">
          <w:pPr>
            <w:pStyle w:val="t-9-8"/>
            <w:spacing w:before="0" w:beforeAutospacing="0" w:after="0" w:afterAutospacing="0"/>
            <w:jc w:val="both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Prilog </w:t>
          </w:r>
          <w:r w:rsidR="001D0CE2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4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 </w:t>
          </w:r>
        </w:p>
      </w:sdtContent>
    </w:sdt>
    <w:p w14:paraId="447BDD5E" w14:textId="424983BD" w:rsidR="00DC4334" w:rsidRPr="00356C16" w:rsidRDefault="007D2D75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849298973"/>
          <w:lock w:val="contentLocked"/>
          <w:placeholder>
            <w:docPart w:val="DefaultPlaceholder_-1854013440"/>
          </w:placeholder>
          <w:group/>
        </w:sdtPr>
        <w:sdtEndPr/>
        <w:sdtContent>
          <w:r w:rsidR="00D2741A" w:rsidRPr="00356C16">
            <w:rPr>
              <w:rFonts w:ascii="Arial" w:hAnsi="Arial" w:cs="Arial"/>
              <w:sz w:val="20"/>
              <w:szCs w:val="20"/>
              <w:lang w:val="hr-HR"/>
            </w:rPr>
            <w:t>S</w:t>
          </w:r>
          <w:sdt>
            <w:sdtPr>
              <w:rPr>
                <w:rFonts w:ascii="Arial" w:hAnsi="Arial" w:cs="Arial"/>
                <w:sz w:val="20"/>
                <w:szCs w:val="20"/>
                <w:lang w:val="hr-HR"/>
              </w:rPr>
              <w:id w:val="-16179085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DC4334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 xml:space="preserve">uglasnost o mjestu privremene pohrane </w:t>
              </w:r>
              <w:r w:rsidR="00A24EB6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 xml:space="preserve">pokretnih </w:t>
              </w:r>
              <w:r w:rsidR="00DC4334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 xml:space="preserve">nalaza </w:t>
              </w:r>
              <w:r w:rsidR="00A24EB6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>s</w:t>
              </w:r>
              <w:r w:rsidR="00DC4334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 xml:space="preserve"> arheološk</w:t>
              </w:r>
              <w:r w:rsidR="00A24EB6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>ih</w:t>
              </w:r>
              <w:r w:rsidR="00DC4334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 xml:space="preserve"> iskopavanja</w:t>
              </w:r>
              <w:r w:rsidR="00A41BB2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>,</w:t>
              </w:r>
              <w:r w:rsidR="00DC4334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 xml:space="preserve"> </w:t>
              </w:r>
              <w:r w:rsidR="00A41BB2" w:rsidRPr="00356C16">
                <w:rPr>
                  <w:rFonts w:ascii="Arial" w:hAnsi="Arial" w:cs="Arial"/>
                  <w:sz w:val="20"/>
                  <w:szCs w:val="20"/>
                  <w:lang w:val="hr-HR"/>
                </w:rPr>
                <w:t>ako</w:t>
              </w:r>
            </w:sdtContent>
          </w:sdt>
        </w:sdtContent>
      </w:sdt>
      <w:r w:rsidR="00A41BB2" w:rsidRPr="00356C16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5EE82847" w14:textId="25BC7B42" w:rsidR="00DC4334" w:rsidRPr="00356C16" w:rsidRDefault="007D2D75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-1784497347"/>
          <w:lock w:val="contentLocked"/>
          <w:placeholder>
            <w:docPart w:val="DefaultPlaceholder_-1854013440"/>
          </w:placeholder>
          <w:group/>
        </w:sdtPr>
        <w:sdtEndPr/>
        <w:sdtContent>
          <w:r w:rsidR="00DC4334" w:rsidRPr="00356C16">
            <w:rPr>
              <w:rFonts w:ascii="Arial" w:hAnsi="Arial" w:cs="Arial"/>
              <w:sz w:val="20"/>
              <w:szCs w:val="20"/>
              <w:lang w:val="hr-HR"/>
            </w:rPr>
            <w:t>izvođač ne raspolaže vlastitim prostorom za pohranu u skladu s pravilima struke</w:t>
          </w:r>
        </w:sdtContent>
      </w:sdt>
      <w:r w:rsidR="00D2741A" w:rsidRPr="00356C16">
        <w:rPr>
          <w:rFonts w:ascii="Arial" w:hAnsi="Arial" w:cs="Arial"/>
          <w:sz w:val="20"/>
          <w:szCs w:val="20"/>
          <w:lang w:val="hr-HR"/>
        </w:rPr>
        <w:tab/>
      </w:r>
      <w:r w:rsidR="00DC4334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-123400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334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</w:p>
    <w:p w14:paraId="0B5E106D" w14:textId="77777777" w:rsidR="00821388" w:rsidRPr="00356C16" w:rsidRDefault="00821388" w:rsidP="00821388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-1227764651"/>
        <w:lock w:val="contentLocked"/>
        <w:placeholder>
          <w:docPart w:val="DefaultPlaceholder_-1854013440"/>
        </w:placeholder>
        <w:group/>
      </w:sdtPr>
      <w:sdtEndPr/>
      <w:sdtContent>
        <w:p w14:paraId="32A8D6E7" w14:textId="6C74E458" w:rsidR="009528BB" w:rsidRPr="00356C16" w:rsidRDefault="009528BB" w:rsidP="00821388">
          <w:pPr>
            <w:pStyle w:val="t-9-8"/>
            <w:spacing w:before="0" w:beforeAutospacing="0" w:after="0" w:afterAutospacing="0"/>
            <w:jc w:val="both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Prilog </w:t>
          </w:r>
          <w:r w:rsidR="00821388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5</w:t>
          </w:r>
        </w:p>
      </w:sdtContent>
    </w:sdt>
    <w:sdt>
      <w:sdtPr>
        <w:rPr>
          <w:rFonts w:ascii="Arial" w:hAnsi="Arial" w:cs="Arial"/>
          <w:color w:val="4472C4" w:themeColor="accent5"/>
          <w:sz w:val="20"/>
          <w:szCs w:val="20"/>
          <w:lang w:val="hr-HR"/>
        </w:rPr>
        <w:id w:val="2071081516"/>
        <w:lock w:val="contentLocked"/>
        <w:placeholder>
          <w:docPart w:val="DefaultPlaceholder_-1854013440"/>
        </w:placeholder>
        <w:group/>
      </w:sdtPr>
      <w:sdtEndPr>
        <w:rPr>
          <w:color w:val="4472C4"/>
        </w:rPr>
      </w:sdtEndPr>
      <w:sdtContent>
        <w:p w14:paraId="12492354" w14:textId="7D6C45AB" w:rsidR="009528BB" w:rsidRPr="00356C16" w:rsidRDefault="009528BB" w:rsidP="00284606">
          <w:pPr>
            <w:pStyle w:val="t-9-8"/>
            <w:spacing w:before="0" w:beforeAutospacing="0" w:after="0" w:afterAutospacing="0"/>
            <w:jc w:val="both"/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  <w:t>Za stručnog voditelj</w:t>
          </w:r>
          <w:r w:rsidR="003E7F39" w:rsidRPr="00356C16"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  <w:t>a</w:t>
          </w:r>
          <w:r w:rsidRPr="00356C16"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  <w:t xml:space="preserve"> i sudionike podvodnih istraživanja potrebno je dostaviti: </w:t>
          </w:r>
        </w:p>
        <w:p w14:paraId="1ADD04F7" w14:textId="35D31227" w:rsidR="009528BB" w:rsidRPr="00356C16" w:rsidRDefault="009528BB" w:rsidP="00284606">
          <w:pPr>
            <w:pStyle w:val="t-9-8"/>
            <w:spacing w:before="0" w:beforeAutospacing="0" w:after="0" w:afterAutospacing="0"/>
            <w:jc w:val="both"/>
            <w:rPr>
              <w:rFonts w:ascii="Arial" w:hAnsi="Arial" w:cs="Arial"/>
              <w:color w:val="4472C4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  <w:t>1. OIB</w:t>
          </w:r>
          <w:r w:rsidR="00C74F3F" w:rsidRPr="00356C16"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  <w:t>,</w:t>
          </w:r>
          <w:r w:rsidRPr="00356C16">
            <w:rPr>
              <w:rFonts w:ascii="Arial" w:hAnsi="Arial" w:cs="Arial"/>
              <w:color w:val="4472C4" w:themeColor="accent5"/>
              <w:sz w:val="20"/>
              <w:szCs w:val="20"/>
              <w:lang w:val="hr-HR"/>
            </w:rPr>
            <w:t xml:space="preserve"> 2. </w:t>
          </w:r>
          <w:r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 xml:space="preserve">podatak o odgovarajućoj stručnoj spremi i ronilačkoj kvalifikaciji vezanoj </w:t>
          </w:r>
        </w:p>
      </w:sdtContent>
    </w:sdt>
    <w:p w14:paraId="2C143B18" w14:textId="2D462FBC" w:rsidR="009528BB" w:rsidRPr="00356C16" w:rsidRDefault="007D2D75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color w:val="4472C4"/>
            <w:sz w:val="20"/>
            <w:szCs w:val="20"/>
            <w:lang w:val="hr-HR"/>
          </w:rPr>
          <w:id w:val="-247202648"/>
          <w:lock w:val="contentLocked"/>
          <w:placeholder>
            <w:docPart w:val="DefaultPlaceholder_-1854013440"/>
          </w:placeholder>
          <w:group/>
        </w:sdtPr>
        <w:sdtEndPr/>
        <w:sdtContent>
          <w:r w:rsidR="009528BB" w:rsidRPr="00356C16">
            <w:rPr>
              <w:rFonts w:ascii="Arial" w:hAnsi="Arial" w:cs="Arial"/>
              <w:color w:val="4472C4"/>
              <w:sz w:val="20"/>
              <w:szCs w:val="20"/>
              <w:lang w:val="hr-HR"/>
            </w:rPr>
            <w:t>uz dubinu ronjenja i 3. liječničku potvrdu o sposobnosti za profesionalno ronjenje</w:t>
          </w:r>
        </w:sdtContent>
      </w:sdt>
      <w:r w:rsidR="009528BB" w:rsidRPr="00356C16">
        <w:rPr>
          <w:rFonts w:ascii="Arial" w:hAnsi="Arial" w:cs="Arial"/>
          <w:color w:val="4472C4"/>
          <w:sz w:val="20"/>
          <w:szCs w:val="20"/>
          <w:lang w:val="hr-HR"/>
        </w:rPr>
        <w:tab/>
      </w:r>
      <w:r w:rsidR="009528BB" w:rsidRPr="00356C16">
        <w:rPr>
          <w:rFonts w:ascii="Arial" w:hAnsi="Arial" w:cs="Arial"/>
          <w:color w:val="4472C4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-137568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8BB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</w:p>
    <w:p w14:paraId="1F2BC683" w14:textId="77777777" w:rsidR="00D2741A" w:rsidRPr="00356C16" w:rsidRDefault="00D2741A" w:rsidP="00D2741A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sz w:val="20"/>
          <w:szCs w:val="20"/>
          <w:lang w:val="hr-HR"/>
        </w:rPr>
        <w:id w:val="-2144109563"/>
        <w:lock w:val="contentLocked"/>
        <w:placeholder>
          <w:docPart w:val="DefaultPlaceholder_-1854013440"/>
        </w:placeholder>
        <w:group/>
      </w:sdtPr>
      <w:sdtEndPr/>
      <w:sdtContent>
        <w:p w14:paraId="6D6B4B4E" w14:textId="59BCEE97" w:rsidR="00DC4334" w:rsidRPr="00356C16" w:rsidRDefault="00DC4334" w:rsidP="00D2741A">
          <w:pPr>
            <w:pStyle w:val="t-9-8"/>
            <w:spacing w:before="0" w:beforeAutospacing="0" w:after="0" w:afterAutospacing="0"/>
            <w:jc w:val="both"/>
            <w:rPr>
              <w:rFonts w:ascii="Arial" w:hAnsi="Arial" w:cs="Arial"/>
              <w:b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Prilog </w:t>
          </w:r>
          <w:r w:rsidR="009528BB" w:rsidRPr="00356C16">
            <w:rPr>
              <w:rFonts w:ascii="Arial" w:hAnsi="Arial" w:cs="Arial"/>
              <w:b/>
              <w:sz w:val="20"/>
              <w:szCs w:val="20"/>
              <w:lang w:val="hr-HR"/>
            </w:rPr>
            <w:t>6</w:t>
          </w:r>
          <w:r w:rsidRPr="00356C16">
            <w:rPr>
              <w:rFonts w:ascii="Arial" w:hAnsi="Arial" w:cs="Arial"/>
              <w:b/>
              <w:sz w:val="20"/>
              <w:szCs w:val="20"/>
              <w:lang w:val="hr-HR"/>
            </w:rPr>
            <w:t xml:space="preserve"> </w:t>
          </w:r>
        </w:p>
      </w:sdtContent>
    </w:sdt>
    <w:p w14:paraId="4834E69F" w14:textId="736D6D31" w:rsidR="00144C3A" w:rsidRPr="00356C16" w:rsidRDefault="007D2D75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sdt>
        <w:sdtPr>
          <w:rPr>
            <w:rFonts w:ascii="Arial" w:hAnsi="Arial" w:cs="Arial"/>
            <w:sz w:val="20"/>
            <w:szCs w:val="20"/>
            <w:lang w:val="hr-HR"/>
          </w:rPr>
          <w:id w:val="-1878696031"/>
          <w:lock w:val="contentLocked"/>
          <w:placeholder>
            <w:docPart w:val="DefaultPlaceholder_-1854013440"/>
          </w:placeholder>
          <w:group/>
        </w:sdtPr>
        <w:sdtEndPr/>
        <w:sdtContent>
          <w:r w:rsidR="00AB390F" w:rsidRPr="00356C16">
            <w:rPr>
              <w:rFonts w:ascii="Arial" w:hAnsi="Arial" w:cs="Arial"/>
              <w:sz w:val="20"/>
              <w:szCs w:val="20"/>
              <w:lang w:val="hr-HR"/>
            </w:rPr>
            <w:t>Ostalo:</w:t>
          </w:r>
        </w:sdtContent>
      </w:sdt>
      <w:r w:rsidR="00D2741A" w:rsidRPr="00356C16">
        <w:rPr>
          <w:rFonts w:ascii="Arial" w:hAnsi="Arial" w:cs="Arial"/>
          <w:sz w:val="20"/>
          <w:szCs w:val="20"/>
          <w:lang w:val="hr-HR"/>
        </w:rPr>
        <w:t xml:space="preserve"> </w:t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r w:rsidR="00AB390F" w:rsidRPr="00356C16">
        <w:rPr>
          <w:rFonts w:ascii="Arial" w:hAnsi="Arial" w:cs="Arial"/>
          <w:sz w:val="20"/>
          <w:szCs w:val="20"/>
          <w:lang w:val="hr-HR"/>
        </w:rPr>
        <w:tab/>
      </w:r>
      <w:sdt>
        <w:sdtPr>
          <w:rPr>
            <w:rFonts w:ascii="Arial" w:hAnsi="Arial" w:cs="Arial"/>
            <w:sz w:val="20"/>
            <w:szCs w:val="20"/>
            <w:lang w:val="hr-HR"/>
          </w:rPr>
          <w:id w:val="-185525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90F" w:rsidRPr="00356C16">
            <w:rPr>
              <w:rFonts w:ascii="Segoe UI Symbol" w:eastAsia="MS Gothic" w:hAnsi="Segoe UI Symbol" w:cs="Segoe UI Symbol"/>
              <w:sz w:val="20"/>
              <w:szCs w:val="20"/>
              <w:lang w:val="hr-HR"/>
            </w:rPr>
            <w:t>☐</w:t>
          </w:r>
        </w:sdtContent>
      </w:sdt>
    </w:p>
    <w:sdt>
      <w:sdtPr>
        <w:rPr>
          <w:rFonts w:ascii="Arial" w:hAnsi="Arial" w:cs="Arial"/>
          <w:sz w:val="20"/>
          <w:szCs w:val="20"/>
          <w:lang w:val="hr-HR"/>
        </w:rPr>
        <w:id w:val="-868370543"/>
        <w:showingPlcHdr/>
      </w:sdtPr>
      <w:sdtEndPr/>
      <w:sdtContent>
        <w:p w14:paraId="30804232" w14:textId="77777777" w:rsidR="00DC4334" w:rsidRPr="00356C16" w:rsidRDefault="004401C2" w:rsidP="0089289B">
          <w:pPr>
            <w:pStyle w:val="t-9-8"/>
            <w:shd w:val="clear" w:color="auto" w:fill="F2F2F2" w:themeFill="background1" w:themeFillShade="F2"/>
            <w:spacing w:before="0" w:beforeAutospacing="0" w:after="0" w:afterAutospacing="0"/>
            <w:ind w:right="850"/>
            <w:jc w:val="both"/>
            <w:rPr>
              <w:rFonts w:ascii="Arial" w:hAnsi="Arial" w:cs="Arial"/>
              <w:sz w:val="20"/>
              <w:szCs w:val="20"/>
              <w:lang w:val="hr-HR"/>
            </w:rPr>
          </w:pPr>
          <w:r w:rsidRPr="00356C16">
            <w:rPr>
              <w:rStyle w:val="Tekstrezerviranogmjesta"/>
              <w:rFonts w:ascii="Arial" w:hAnsi="Arial" w:cs="Arial"/>
              <w:sz w:val="20"/>
              <w:szCs w:val="20"/>
              <w:lang w:val="hr-HR"/>
            </w:rPr>
            <w:t>Click here to enter text.</w:t>
          </w:r>
        </w:p>
      </w:sdtContent>
    </w:sdt>
    <w:p w14:paraId="4378493D" w14:textId="77777777" w:rsidR="00E93573" w:rsidRPr="00356C16" w:rsidRDefault="00E93573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</w:p>
    <w:p w14:paraId="789E712A" w14:textId="77777777" w:rsidR="00E93573" w:rsidRPr="00356C16" w:rsidRDefault="00E93573" w:rsidP="00284606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</w:p>
    <w:p w14:paraId="71684773" w14:textId="77777777" w:rsidR="004A244D" w:rsidRPr="00356C16" w:rsidRDefault="004A244D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4889F5E5" w14:textId="77777777" w:rsidR="00DC4334" w:rsidRPr="00356C16" w:rsidRDefault="00DC4334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6FAB3A6A" w14:textId="77777777" w:rsidR="00E93573" w:rsidRPr="00356C16" w:rsidRDefault="00E97D34" w:rsidP="00E93573">
      <w:pPr>
        <w:pStyle w:val="t-9-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hr-HR"/>
        </w:rPr>
      </w:pPr>
      <w:r w:rsidRPr="00356C16">
        <w:rPr>
          <w:rFonts w:ascii="Arial" w:hAnsi="Arial" w:cs="Arial"/>
          <w:b/>
          <w:color w:val="000000"/>
          <w:sz w:val="20"/>
          <w:szCs w:val="20"/>
          <w:lang w:val="hr-HR"/>
        </w:rPr>
        <w:t>Napomene</w:t>
      </w:r>
    </w:p>
    <w:p w14:paraId="16ECE7C0" w14:textId="77777777" w:rsidR="00E93573" w:rsidRPr="00356C16" w:rsidRDefault="00E93573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19837251" w14:textId="77777777" w:rsidR="00775D71" w:rsidRPr="00356C16" w:rsidRDefault="00775D7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662622339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62C53E6D" w14:textId="0D21FF05" w:rsidR="000A1797" w:rsidRPr="00356C16" w:rsidRDefault="00775D71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*</w:t>
          </w:r>
          <w:r w:rsidR="00C74F3F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 xml:space="preserve"> </w:t>
          </w:r>
          <w:r w:rsidR="00A41BB2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Ako 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podatak o vlasniku nije ažuriran u zemljišnim knjigama, može se dostaviti suglasnost posjednika prema izvatku iz posjedovnog lista.</w:t>
          </w:r>
        </w:p>
      </w:sdtContent>
    </w:sdt>
    <w:p w14:paraId="43F8D3DC" w14:textId="77777777" w:rsidR="00775D71" w:rsidRPr="00356C16" w:rsidRDefault="00775D71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833522591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BE466DB" w14:textId="157FE964" w:rsidR="00E93573" w:rsidRPr="00356C16" w:rsidRDefault="00E97D34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Istraživanje kopnenih lokaliteta</w:t>
          </w:r>
        </w:p>
        <w:p w14:paraId="444AA16C" w14:textId="77777777" w:rsidR="00685150" w:rsidRPr="00356C16" w:rsidRDefault="00685150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Zahtjev za izdavanje odobrenja za istraživanje </w:t>
          </w:r>
          <w:r w:rsidR="00144C3A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kopnenih lokaliteta 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predaje se konzervatorskom odjelu nadležnom za županiju u kojoj se </w:t>
          </w:r>
          <w:r w:rsidR="00A41BB2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nalazi 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lokalitet.</w:t>
          </w:r>
        </w:p>
        <w:p w14:paraId="7E1F791B" w14:textId="167805B7" w:rsidR="00685150" w:rsidRPr="00356C16" w:rsidRDefault="00685150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Zahtjev je potrebno poslati najmanje </w:t>
          </w:r>
          <w:r w:rsidR="00494CCD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deset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radnih dana prije početka istraživanja.</w:t>
          </w:r>
        </w:p>
      </w:sdtContent>
    </w:sdt>
    <w:p w14:paraId="18760EF3" w14:textId="77777777" w:rsidR="009528BB" w:rsidRPr="00356C16" w:rsidRDefault="009528BB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-936056324"/>
        <w:lock w:val="contentLocked"/>
        <w:placeholder>
          <w:docPart w:val="DefaultPlaceholder_-1854013440"/>
        </w:placeholder>
        <w:group/>
      </w:sdtPr>
      <w:sdtContent>
        <w:p w14:paraId="042849C9" w14:textId="7547F1F9" w:rsidR="00E93573" w:rsidRPr="00356C16" w:rsidRDefault="00E97D34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Istraživanje podvodnih lokaliteta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-1066878581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18A35EC4" w14:textId="03795167" w:rsidR="00E97D34" w:rsidRPr="00356C16" w:rsidRDefault="00144C3A" w:rsidP="00144C3A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Zahtjev za izdavanje odobrenja za istraživanje podvodnih lokaliteta predaje se konzervatorskom odjelu nadležnom za županiju u kojoj se lokalitet</w:t>
          </w:r>
          <w:r w:rsidR="00A830C8" w:rsidRPr="00A830C8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</w:t>
          </w:r>
          <w:r w:rsidR="00A830C8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nalazi</w:t>
          </w:r>
          <w:r w:rsidR="00A41BB2" w:rsidRPr="00356C16">
            <w:rPr>
              <w:rStyle w:val="Hiperveza"/>
              <w:rFonts w:ascii="Arial" w:hAnsi="Arial" w:cs="Arial"/>
              <w:color w:val="auto"/>
              <w:sz w:val="20"/>
              <w:szCs w:val="20"/>
              <w:u w:val="none"/>
              <w:lang w:val="hr-HR"/>
            </w:rPr>
            <w:t>.</w:t>
          </w:r>
          <w:r w:rsidR="00E97D34" w:rsidRPr="00356C16">
            <w:rPr>
              <w:rFonts w:ascii="Arial" w:hAnsi="Arial" w:cs="Arial"/>
              <w:sz w:val="20"/>
              <w:szCs w:val="20"/>
              <w:lang w:val="hr-HR"/>
            </w:rPr>
            <w:t xml:space="preserve"> </w:t>
          </w:r>
        </w:p>
      </w:sdtContent>
    </w:sdt>
    <w:sdt>
      <w:sdtPr>
        <w:rPr>
          <w:rFonts w:ascii="Arial" w:hAnsi="Arial" w:cs="Arial"/>
          <w:color w:val="000000"/>
          <w:sz w:val="20"/>
          <w:szCs w:val="20"/>
          <w:lang w:val="hr-HR"/>
        </w:rPr>
        <w:id w:val="1074012312"/>
        <w:lock w:val="contentLocked"/>
        <w:placeholder>
          <w:docPart w:val="DefaultPlaceholder_-1854013440"/>
        </w:placeholder>
        <w:group/>
      </w:sdtPr>
      <w:sdtContent>
        <w:p w14:paraId="4E774843" w14:textId="42B4753B" w:rsidR="00144C3A" w:rsidRPr="00356C16" w:rsidRDefault="00144C3A" w:rsidP="00144C3A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Zahtjev je potrebno poslati najmanje </w:t>
          </w:r>
          <w:r w:rsidR="00B03882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četrdeset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radnih dana prije početka istraživanja.</w:t>
          </w:r>
        </w:p>
      </w:sdtContent>
    </w:sdt>
    <w:sdt>
      <w:sdtPr>
        <w:rPr>
          <w:rFonts w:ascii="Arial" w:hAnsi="Arial" w:cs="Arial"/>
          <w:color w:val="0070C0"/>
          <w:sz w:val="20"/>
          <w:szCs w:val="20"/>
          <w:lang w:val="hr-HR"/>
        </w:rPr>
        <w:id w:val="-631790149"/>
        <w:lock w:val="contentLocked"/>
        <w:placeholder>
          <w:docPart w:val="DefaultPlaceholder_-1854013440"/>
        </w:placeholder>
        <w:group/>
      </w:sdtPr>
      <w:sdtEndPr>
        <w:rPr>
          <w:color w:val="000000"/>
          <w:spacing w:val="-4"/>
        </w:rPr>
      </w:sdtEndPr>
      <w:sdtContent>
        <w:p w14:paraId="511C21FB" w14:textId="325E77F1" w:rsidR="00F86047" w:rsidRPr="00462E40" w:rsidRDefault="007E72E4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pacing w:val="-4"/>
              <w:sz w:val="20"/>
              <w:szCs w:val="20"/>
              <w:lang w:val="hr-HR"/>
            </w:rPr>
          </w:pPr>
          <w:r w:rsidRPr="007E72E4">
            <w:rPr>
              <w:rFonts w:ascii="Arial" w:hAnsi="Arial" w:cs="Arial"/>
              <w:color w:val="0070C0"/>
              <w:sz w:val="20"/>
              <w:szCs w:val="20"/>
              <w:lang w:val="hr-HR"/>
            </w:rPr>
            <w:t>Napomena:</w:t>
          </w:r>
          <w:r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</w:t>
          </w:r>
          <w:r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>obratiti pažnju na čl. 43</w:t>
          </w:r>
          <w:r w:rsidR="00462E40"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>.</w:t>
          </w:r>
          <w:r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 xml:space="preserve"> </w:t>
          </w:r>
          <w:r w:rsidRPr="00462E40">
            <w:rPr>
              <w:rFonts w:ascii="Arial" w:hAnsi="Arial" w:cs="Arial"/>
              <w:i/>
              <w:iCs/>
              <w:color w:val="000000"/>
              <w:spacing w:val="-2"/>
              <w:sz w:val="20"/>
              <w:szCs w:val="20"/>
              <w:lang w:val="hr-HR"/>
            </w:rPr>
            <w:t>Pravilnik</w:t>
          </w:r>
          <w:r w:rsidRPr="00462E40">
            <w:rPr>
              <w:rFonts w:ascii="Arial" w:hAnsi="Arial" w:cs="Arial"/>
              <w:i/>
              <w:iCs/>
              <w:color w:val="000000"/>
              <w:spacing w:val="-2"/>
              <w:sz w:val="20"/>
              <w:szCs w:val="20"/>
              <w:lang w:val="hr-HR"/>
            </w:rPr>
            <w:t>a</w:t>
          </w:r>
          <w:r w:rsidRPr="00462E40">
            <w:rPr>
              <w:rFonts w:ascii="Arial" w:hAnsi="Arial" w:cs="Arial"/>
              <w:i/>
              <w:iCs/>
              <w:color w:val="000000"/>
              <w:spacing w:val="-2"/>
              <w:sz w:val="20"/>
              <w:szCs w:val="20"/>
              <w:lang w:val="hr-HR"/>
            </w:rPr>
            <w:t xml:space="preserve"> o uvjetima i načinu održavanja reda u lukama i na ostalim dijelovima unutarnjih morskih voda i teritorijalnog mora </w:t>
          </w:r>
          <w:r w:rsidR="00462E40" w:rsidRPr="00462E40">
            <w:rPr>
              <w:rFonts w:ascii="Arial" w:hAnsi="Arial" w:cs="Arial"/>
              <w:i/>
              <w:iCs/>
              <w:color w:val="000000"/>
              <w:spacing w:val="-2"/>
              <w:sz w:val="20"/>
              <w:szCs w:val="20"/>
              <w:lang w:val="hr-HR"/>
            </w:rPr>
            <w:t>RH</w:t>
          </w:r>
          <w:r w:rsidRPr="00462E40">
            <w:rPr>
              <w:rFonts w:ascii="Arial" w:hAnsi="Arial" w:cs="Arial"/>
              <w:i/>
              <w:iCs/>
              <w:color w:val="000000"/>
              <w:spacing w:val="-2"/>
              <w:sz w:val="20"/>
              <w:szCs w:val="20"/>
              <w:lang w:val="hr-HR"/>
            </w:rPr>
            <w:t xml:space="preserve"> (Narodne novine 72/1)</w:t>
          </w:r>
          <w:r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 xml:space="preserve"> – </w:t>
          </w:r>
          <w:r w:rsidR="00462E40"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 xml:space="preserve">za aktivnosti u lučkom području voditelj istraživanja treba tražiti posebno </w:t>
          </w:r>
          <w:r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 xml:space="preserve">odobrenje </w:t>
          </w:r>
          <w:r w:rsidR="00462E40"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 xml:space="preserve">od </w:t>
          </w:r>
          <w:r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>tijel</w:t>
          </w:r>
          <w:r w:rsidR="00462E40"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>a</w:t>
          </w:r>
          <w:r w:rsidRPr="00462E40">
            <w:rPr>
              <w:rFonts w:ascii="Arial" w:hAnsi="Arial" w:cs="Arial"/>
              <w:color w:val="000000"/>
              <w:spacing w:val="-2"/>
              <w:sz w:val="20"/>
              <w:szCs w:val="20"/>
              <w:lang w:val="hr-HR"/>
            </w:rPr>
            <w:t xml:space="preserve"> koje upravlja lukom</w:t>
          </w:r>
          <w:r w:rsidR="00462E40">
            <w:rPr>
              <w:rFonts w:ascii="Arial" w:hAnsi="Arial" w:cs="Arial"/>
              <w:color w:val="000000"/>
              <w:spacing w:val="-4"/>
              <w:sz w:val="20"/>
              <w:szCs w:val="20"/>
              <w:lang w:val="hr-HR"/>
            </w:rPr>
            <w:t>.</w:t>
          </w:r>
        </w:p>
      </w:sdtContent>
    </w:sdt>
    <w:p w14:paraId="3F508CC0" w14:textId="77777777" w:rsidR="00E97D34" w:rsidRPr="00356C16" w:rsidRDefault="00E97D34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lang w:val="hr-HR"/>
        </w:rPr>
        <w:id w:val="1458756527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1034712D" w14:textId="40EEFD55" w:rsidR="00E97D34" w:rsidRPr="00356C16" w:rsidRDefault="007910AA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Istraživanje n</w:t>
          </w:r>
          <w:r w:rsidR="00E97D34" w:rsidRPr="00356C16">
            <w:rPr>
              <w:rFonts w:ascii="Arial" w:hAnsi="Arial" w:cs="Arial"/>
              <w:b/>
              <w:color w:val="000000"/>
              <w:sz w:val="20"/>
              <w:szCs w:val="20"/>
              <w:lang w:val="hr-HR"/>
            </w:rPr>
            <w:t>a području zaštićenih dijelova prirode</w:t>
          </w:r>
        </w:p>
        <w:p w14:paraId="46E69381" w14:textId="0FA8270E" w:rsidR="00F86047" w:rsidRDefault="00E97D34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color w:val="000000"/>
              <w:sz w:val="20"/>
              <w:szCs w:val="20"/>
              <w:lang w:val="hr-HR"/>
            </w:rPr>
          </w:pP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Osim odobrenj</w:t>
          </w:r>
          <w:r w:rsidR="007910AA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a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 nadležnog konzervatorskog odjela Ministarstva kulture, za arheološka istraživanja na području zaštićenih dijelova prirode potrebno je ishod</w:t>
          </w:r>
          <w:r w:rsidR="00775D71"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>i</w:t>
          </w:r>
          <w:r w:rsidRPr="00356C16">
            <w:rPr>
              <w:rFonts w:ascii="Arial" w:hAnsi="Arial" w:cs="Arial"/>
              <w:color w:val="000000"/>
              <w:sz w:val="20"/>
              <w:szCs w:val="20"/>
              <w:lang w:val="hr-HR"/>
            </w:rPr>
            <w:t xml:space="preserve">ti dopuštenje za istraživanje od ministarstva nadležnog za zaštitu prirode. </w:t>
          </w:r>
        </w:p>
      </w:sdtContent>
    </w:sdt>
    <w:p w14:paraId="47F3FDB8" w14:textId="77777777" w:rsidR="0063460A" w:rsidRDefault="0063460A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5E8631BC" w14:textId="77777777" w:rsidR="0063460A" w:rsidRDefault="0063460A" w:rsidP="00284606">
      <w:pPr>
        <w:pStyle w:val="t-9-8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sdt>
      <w:sdtPr>
        <w:rPr>
          <w:rFonts w:ascii="Arial" w:hAnsi="Arial" w:cs="Arial"/>
          <w:b/>
          <w:bCs/>
          <w:color w:val="501000"/>
          <w:sz w:val="20"/>
          <w:szCs w:val="20"/>
          <w:lang w:val="hr-HR"/>
        </w:rPr>
        <w:id w:val="1894767247"/>
        <w:lock w:val="contentLocked"/>
        <w:placeholder>
          <w:docPart w:val="DefaultPlaceholder_-1854013440"/>
        </w:placeholder>
        <w:group/>
      </w:sdtPr>
      <w:sdtContent>
        <w:p w14:paraId="6838B974" w14:textId="3B1890CE" w:rsidR="0063460A" w:rsidRPr="0063460A" w:rsidRDefault="0063460A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bCs/>
              <w:color w:val="501000"/>
              <w:sz w:val="20"/>
              <w:szCs w:val="20"/>
              <w:lang w:val="hr-HR"/>
            </w:rPr>
          </w:pPr>
          <w:r w:rsidRPr="0063460A">
            <w:rPr>
              <w:rFonts w:ascii="Arial" w:hAnsi="Arial" w:cs="Arial"/>
              <w:b/>
              <w:bCs/>
              <w:color w:val="501000"/>
              <w:sz w:val="20"/>
              <w:szCs w:val="20"/>
              <w:lang w:val="hr-HR"/>
            </w:rPr>
            <w:t>Propisi:</w:t>
          </w:r>
        </w:p>
      </w:sdtContent>
    </w:sdt>
    <w:sdt>
      <w:sdtPr>
        <w:rPr>
          <w:rFonts w:ascii="Arial" w:hAnsi="Arial" w:cs="Arial"/>
          <w:i/>
          <w:iCs/>
          <w:color w:val="501000"/>
          <w:sz w:val="20"/>
          <w:szCs w:val="20"/>
          <w:lang w:val="hr-HR"/>
        </w:rPr>
        <w:id w:val="-36744687"/>
        <w:lock w:val="contentLocked"/>
        <w:placeholder>
          <w:docPart w:val="DefaultPlaceholder_-1854013440"/>
        </w:placeholder>
        <w:group/>
      </w:sdtPr>
      <w:sdtContent>
        <w:p w14:paraId="28AF2080" w14:textId="37B6E7D1" w:rsidR="0063460A" w:rsidRPr="00462E40" w:rsidRDefault="0063460A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i/>
              <w:iCs/>
              <w:color w:val="501000"/>
              <w:sz w:val="20"/>
              <w:szCs w:val="20"/>
              <w:lang w:val="hr-HR"/>
            </w:rPr>
          </w:pPr>
          <w:r w:rsidRPr="00462E40">
            <w:rPr>
              <w:rFonts w:ascii="Arial" w:hAnsi="Arial" w:cs="Arial"/>
              <w:i/>
              <w:iCs/>
              <w:color w:val="501000"/>
              <w:sz w:val="20"/>
              <w:szCs w:val="20"/>
              <w:lang w:val="hr-HR"/>
            </w:rPr>
            <w:t>Zakon o zaštiti i očuvanju kulturnih dobara (Narodne novine 145/24)</w:t>
          </w:r>
        </w:p>
      </w:sdtContent>
    </w:sdt>
    <w:sdt>
      <w:sdtPr>
        <w:rPr>
          <w:rFonts w:ascii="Arial" w:hAnsi="Arial" w:cs="Arial"/>
          <w:i/>
          <w:iCs/>
          <w:color w:val="501000"/>
          <w:sz w:val="20"/>
          <w:szCs w:val="20"/>
          <w:lang w:val="hr-HR"/>
        </w:rPr>
        <w:id w:val="-946158314"/>
        <w:lock w:val="contentLocked"/>
        <w:placeholder>
          <w:docPart w:val="DefaultPlaceholder_-1854013440"/>
        </w:placeholder>
        <w:group/>
      </w:sdtPr>
      <w:sdtContent>
        <w:p w14:paraId="608154D9" w14:textId="6BCAF2B3" w:rsidR="0063460A" w:rsidRPr="00462E40" w:rsidRDefault="0063460A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i/>
              <w:iCs/>
              <w:color w:val="501000"/>
              <w:sz w:val="20"/>
              <w:szCs w:val="20"/>
              <w:lang w:val="hr-HR"/>
            </w:rPr>
          </w:pPr>
          <w:r w:rsidRPr="00462E40">
            <w:rPr>
              <w:rFonts w:ascii="Arial" w:hAnsi="Arial" w:cs="Arial"/>
              <w:i/>
              <w:iCs/>
              <w:color w:val="501000"/>
              <w:sz w:val="20"/>
              <w:szCs w:val="20"/>
              <w:lang w:val="hr-HR"/>
            </w:rPr>
            <w:t>Pravilnik o arheološkim istraživanjima (Narodne novine 102/10 i 2/20)</w:t>
          </w:r>
        </w:p>
      </w:sdtContent>
    </w:sdt>
    <w:sdt>
      <w:sdtPr>
        <w:rPr>
          <w:rFonts w:ascii="Arial" w:hAnsi="Arial" w:cs="Arial"/>
          <w:i/>
          <w:iCs/>
          <w:color w:val="501000"/>
          <w:sz w:val="20"/>
          <w:szCs w:val="20"/>
          <w:lang w:val="hr-HR"/>
        </w:rPr>
        <w:id w:val="1747689130"/>
        <w:lock w:val="contentLocked"/>
        <w:placeholder>
          <w:docPart w:val="DefaultPlaceholder_-1854013440"/>
        </w:placeholder>
        <w:group/>
      </w:sdtPr>
      <w:sdtContent>
        <w:p w14:paraId="7100039A" w14:textId="35DE8160" w:rsidR="0063460A" w:rsidRPr="00462E40" w:rsidRDefault="0063460A" w:rsidP="00284606">
          <w:pPr>
            <w:pStyle w:val="t-9-8"/>
            <w:spacing w:before="0" w:beforeAutospacing="0" w:after="0" w:afterAutospacing="0"/>
            <w:contextualSpacing/>
            <w:jc w:val="both"/>
            <w:rPr>
              <w:rFonts w:ascii="Arial" w:hAnsi="Arial" w:cs="Arial"/>
              <w:b/>
              <w:i/>
              <w:iCs/>
              <w:color w:val="501000"/>
              <w:sz w:val="20"/>
              <w:szCs w:val="20"/>
              <w:lang w:val="hr-HR"/>
            </w:rPr>
          </w:pPr>
          <w:r w:rsidRPr="00462E40">
            <w:rPr>
              <w:rFonts w:ascii="Arial" w:hAnsi="Arial" w:cs="Arial"/>
              <w:i/>
              <w:iCs/>
              <w:color w:val="501000"/>
              <w:sz w:val="20"/>
              <w:szCs w:val="20"/>
              <w:lang w:val="hr-HR"/>
            </w:rPr>
            <w:t xml:space="preserve">Pomorski zakonik (Narodne novine </w:t>
          </w:r>
          <w:r w:rsidRPr="00462E40">
            <w:rPr>
              <w:rFonts w:ascii="Arial" w:hAnsi="Arial" w:cs="Arial"/>
              <w:i/>
              <w:iCs/>
              <w:color w:val="501000"/>
              <w:sz w:val="20"/>
              <w:szCs w:val="20"/>
              <w:lang w:val="hr-HR"/>
            </w:rPr>
            <w:t>181/04, 76/07, 146/08, 61/11, 56/13, 26/15, 17/19</w:t>
          </w:r>
          <w:r w:rsidRPr="00462E40">
            <w:rPr>
              <w:rFonts w:ascii="Arial" w:hAnsi="Arial" w:cs="Arial"/>
              <w:i/>
              <w:iCs/>
              <w:color w:val="501000"/>
              <w:sz w:val="20"/>
              <w:szCs w:val="20"/>
              <w:lang w:val="hr-HR"/>
            </w:rPr>
            <w:t>)</w:t>
          </w:r>
        </w:p>
      </w:sdtContent>
    </w:sdt>
    <w:sectPr w:rsidR="0063460A" w:rsidRPr="00462E40" w:rsidSect="00DF0131">
      <w:type w:val="continuous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05A2" w14:textId="77777777" w:rsidR="00D26AE3" w:rsidRDefault="00D26AE3" w:rsidP="00CE523A">
      <w:pPr>
        <w:spacing w:after="0" w:line="240" w:lineRule="auto"/>
      </w:pPr>
      <w:r>
        <w:separator/>
      </w:r>
    </w:p>
  </w:endnote>
  <w:endnote w:type="continuationSeparator" w:id="0">
    <w:p w14:paraId="4512231B" w14:textId="77777777" w:rsidR="00D26AE3" w:rsidRDefault="00D26AE3" w:rsidP="00CE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088810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C65E9" w14:textId="77777777" w:rsidR="00E93573" w:rsidRPr="00C9562D" w:rsidRDefault="00E93573">
        <w:pPr>
          <w:pStyle w:val="Podnoje"/>
          <w:jc w:val="center"/>
          <w:rPr>
            <w:rFonts w:ascii="Times New Roman" w:hAnsi="Times New Roman" w:cs="Times New Roman"/>
          </w:rPr>
        </w:pPr>
        <w:r w:rsidRPr="00C9562D">
          <w:rPr>
            <w:rFonts w:ascii="Times New Roman" w:hAnsi="Times New Roman" w:cs="Times New Roman"/>
          </w:rPr>
          <w:fldChar w:fldCharType="begin"/>
        </w:r>
        <w:r w:rsidRPr="00C9562D">
          <w:rPr>
            <w:rFonts w:ascii="Times New Roman" w:hAnsi="Times New Roman" w:cs="Times New Roman"/>
          </w:rPr>
          <w:instrText xml:space="preserve"> PAGE   \* MERGEFORMAT </w:instrText>
        </w:r>
        <w:r w:rsidRPr="00C9562D">
          <w:rPr>
            <w:rFonts w:ascii="Times New Roman" w:hAnsi="Times New Roman" w:cs="Times New Roman"/>
          </w:rPr>
          <w:fldChar w:fldCharType="separate"/>
        </w:r>
        <w:r w:rsidR="0072705E">
          <w:rPr>
            <w:rFonts w:ascii="Times New Roman" w:hAnsi="Times New Roman" w:cs="Times New Roman"/>
            <w:noProof/>
          </w:rPr>
          <w:t>2</w:t>
        </w:r>
        <w:r w:rsidRPr="00C9562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115D" w14:textId="77777777" w:rsidR="00D26AE3" w:rsidRDefault="00D26AE3" w:rsidP="00CE523A">
      <w:pPr>
        <w:spacing w:after="0" w:line="240" w:lineRule="auto"/>
      </w:pPr>
      <w:r>
        <w:separator/>
      </w:r>
    </w:p>
  </w:footnote>
  <w:footnote w:type="continuationSeparator" w:id="0">
    <w:p w14:paraId="70D0EFCD" w14:textId="77777777" w:rsidR="00D26AE3" w:rsidRDefault="00D26AE3" w:rsidP="00CE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1CAF" w14:textId="77777777" w:rsidR="0066393B" w:rsidRPr="00FD2D7D" w:rsidRDefault="0066393B" w:rsidP="0066393B">
    <w:pPr>
      <w:pStyle w:val="Zaglavlje"/>
      <w:jc w:val="center"/>
      <w:rPr>
        <w:rFonts w:ascii="Arial" w:hAnsi="Arial" w:cs="Arial"/>
        <w:sz w:val="18"/>
        <w:szCs w:val="18"/>
        <w:u w:val="single"/>
      </w:rPr>
    </w:pPr>
    <w:r w:rsidRPr="00FD2D7D">
      <w:rPr>
        <w:rFonts w:ascii="Arial" w:hAnsi="Arial" w:cs="Arial"/>
        <w:sz w:val="18"/>
        <w:szCs w:val="18"/>
        <w:u w:val="single"/>
      </w:rPr>
      <w:t>Zahtjev za izdavanje odobrenja za arheološko istraživanje</w:t>
    </w:r>
  </w:p>
  <w:p w14:paraId="50F13C1E" w14:textId="77777777" w:rsidR="0066393B" w:rsidRPr="00FD2D7D" w:rsidRDefault="0066393B">
    <w:pPr>
      <w:pStyle w:val="Zaglavlje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964"/>
    <w:rsid w:val="00002B02"/>
    <w:rsid w:val="00013092"/>
    <w:rsid w:val="00022464"/>
    <w:rsid w:val="000A1797"/>
    <w:rsid w:val="000E2F73"/>
    <w:rsid w:val="001006F5"/>
    <w:rsid w:val="0011442B"/>
    <w:rsid w:val="00144C3A"/>
    <w:rsid w:val="00145756"/>
    <w:rsid w:val="00173E15"/>
    <w:rsid w:val="001D0CE2"/>
    <w:rsid w:val="001D477E"/>
    <w:rsid w:val="001F2DFA"/>
    <w:rsid w:val="00201818"/>
    <w:rsid w:val="002074F7"/>
    <w:rsid w:val="00272919"/>
    <w:rsid w:val="00284606"/>
    <w:rsid w:val="00296A51"/>
    <w:rsid w:val="002A4BE2"/>
    <w:rsid w:val="002B19E1"/>
    <w:rsid w:val="002F55D4"/>
    <w:rsid w:val="0030389C"/>
    <w:rsid w:val="00333639"/>
    <w:rsid w:val="003423DC"/>
    <w:rsid w:val="003530B3"/>
    <w:rsid w:val="00356C16"/>
    <w:rsid w:val="00366E2D"/>
    <w:rsid w:val="00386ADF"/>
    <w:rsid w:val="003917CA"/>
    <w:rsid w:val="00396B78"/>
    <w:rsid w:val="003C697F"/>
    <w:rsid w:val="003E7F39"/>
    <w:rsid w:val="00413FC4"/>
    <w:rsid w:val="00415F2C"/>
    <w:rsid w:val="004401C2"/>
    <w:rsid w:val="00441DB4"/>
    <w:rsid w:val="004524A8"/>
    <w:rsid w:val="00462E40"/>
    <w:rsid w:val="00494CCD"/>
    <w:rsid w:val="004A244D"/>
    <w:rsid w:val="004A79DF"/>
    <w:rsid w:val="004C064A"/>
    <w:rsid w:val="004C1278"/>
    <w:rsid w:val="005079BE"/>
    <w:rsid w:val="00512E64"/>
    <w:rsid w:val="00522E88"/>
    <w:rsid w:val="0056521F"/>
    <w:rsid w:val="00585796"/>
    <w:rsid w:val="005B63F0"/>
    <w:rsid w:val="00604BC8"/>
    <w:rsid w:val="00610CA1"/>
    <w:rsid w:val="0063460A"/>
    <w:rsid w:val="0066393B"/>
    <w:rsid w:val="00681588"/>
    <w:rsid w:val="00685150"/>
    <w:rsid w:val="006C40C0"/>
    <w:rsid w:val="006D347C"/>
    <w:rsid w:val="006D7831"/>
    <w:rsid w:val="006E00C6"/>
    <w:rsid w:val="006E39E9"/>
    <w:rsid w:val="00700964"/>
    <w:rsid w:val="0072705E"/>
    <w:rsid w:val="00751341"/>
    <w:rsid w:val="00775D71"/>
    <w:rsid w:val="007910AA"/>
    <w:rsid w:val="007B2638"/>
    <w:rsid w:val="007B52CF"/>
    <w:rsid w:val="007C10E5"/>
    <w:rsid w:val="007C4F6D"/>
    <w:rsid w:val="007D2D75"/>
    <w:rsid w:val="007E72E4"/>
    <w:rsid w:val="00810E96"/>
    <w:rsid w:val="00821388"/>
    <w:rsid w:val="00844E21"/>
    <w:rsid w:val="00885EA7"/>
    <w:rsid w:val="0089289B"/>
    <w:rsid w:val="00895CC0"/>
    <w:rsid w:val="008D0459"/>
    <w:rsid w:val="008D76AD"/>
    <w:rsid w:val="0093145E"/>
    <w:rsid w:val="00936914"/>
    <w:rsid w:val="009528BB"/>
    <w:rsid w:val="00971A8E"/>
    <w:rsid w:val="00983966"/>
    <w:rsid w:val="00995F6C"/>
    <w:rsid w:val="009A2956"/>
    <w:rsid w:val="00A01FDF"/>
    <w:rsid w:val="00A15E79"/>
    <w:rsid w:val="00A24EB6"/>
    <w:rsid w:val="00A41BB2"/>
    <w:rsid w:val="00A47464"/>
    <w:rsid w:val="00A737AC"/>
    <w:rsid w:val="00A81BF7"/>
    <w:rsid w:val="00A830C8"/>
    <w:rsid w:val="00AB390F"/>
    <w:rsid w:val="00B00EBF"/>
    <w:rsid w:val="00B01FFE"/>
    <w:rsid w:val="00B03882"/>
    <w:rsid w:val="00B30C05"/>
    <w:rsid w:val="00B56D5C"/>
    <w:rsid w:val="00B75FC4"/>
    <w:rsid w:val="00B86EF2"/>
    <w:rsid w:val="00BF4D4E"/>
    <w:rsid w:val="00BF5195"/>
    <w:rsid w:val="00C05FCD"/>
    <w:rsid w:val="00C3274A"/>
    <w:rsid w:val="00C50B12"/>
    <w:rsid w:val="00C60390"/>
    <w:rsid w:val="00C651A8"/>
    <w:rsid w:val="00C7163A"/>
    <w:rsid w:val="00C74F3F"/>
    <w:rsid w:val="00C9562D"/>
    <w:rsid w:val="00CE523A"/>
    <w:rsid w:val="00CE6E26"/>
    <w:rsid w:val="00D26AE3"/>
    <w:rsid w:val="00D2741A"/>
    <w:rsid w:val="00D33E9E"/>
    <w:rsid w:val="00D644D2"/>
    <w:rsid w:val="00D80959"/>
    <w:rsid w:val="00DC4334"/>
    <w:rsid w:val="00DC7FEB"/>
    <w:rsid w:val="00DF0131"/>
    <w:rsid w:val="00E05897"/>
    <w:rsid w:val="00E327DB"/>
    <w:rsid w:val="00E4530D"/>
    <w:rsid w:val="00E6285E"/>
    <w:rsid w:val="00E63347"/>
    <w:rsid w:val="00E712C8"/>
    <w:rsid w:val="00E93573"/>
    <w:rsid w:val="00E97D34"/>
    <w:rsid w:val="00EE47DD"/>
    <w:rsid w:val="00F46725"/>
    <w:rsid w:val="00F86047"/>
    <w:rsid w:val="00FA7A6D"/>
    <w:rsid w:val="00FD2D7D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52CD"/>
  <w15:docId w15:val="{C028A7E8-8C26-4C6D-8C00-4B12802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fusnote">
    <w:name w:val="footnote text"/>
    <w:basedOn w:val="Normal"/>
    <w:link w:val="TekstfusnoteChar"/>
    <w:rsid w:val="00CE5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CE523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CE523A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327DB"/>
    <w:rPr>
      <w:color w:val="808080"/>
    </w:rPr>
  </w:style>
  <w:style w:type="paragraph" w:customStyle="1" w:styleId="clanak">
    <w:name w:val="clanak"/>
    <w:basedOn w:val="Normal"/>
    <w:rsid w:val="004A24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11-9-sred">
    <w:name w:val="t-11-9-sred"/>
    <w:basedOn w:val="Normal"/>
    <w:rsid w:val="00DC43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3573"/>
  </w:style>
  <w:style w:type="paragraph" w:styleId="Podnoje">
    <w:name w:val="footer"/>
    <w:basedOn w:val="Normal"/>
    <w:link w:val="PodnojeChar"/>
    <w:uiPriority w:val="99"/>
    <w:unhideWhenUsed/>
    <w:rsid w:val="00E9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3573"/>
  </w:style>
  <w:style w:type="paragraph" w:styleId="Tekstbalonia">
    <w:name w:val="Balloon Text"/>
    <w:basedOn w:val="Normal"/>
    <w:link w:val="TekstbaloniaChar"/>
    <w:uiPriority w:val="99"/>
    <w:semiHidden/>
    <w:unhideWhenUsed/>
    <w:rsid w:val="0041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F2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97D3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B263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74F3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4F3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4F3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4F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4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B85AC-DAD5-423B-8AED-C2CD168FC78D}"/>
      </w:docPartPr>
      <w:docPartBody>
        <w:p w:rsidR="00FE7C10" w:rsidRDefault="00D0474B">
          <w:r w:rsidRPr="00B46882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F73355DD36640549797E133CAC20B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39125C-61CC-44F6-AB8D-6C9D7131CB69}"/>
      </w:docPartPr>
      <w:docPartBody>
        <w:p w:rsidR="007C46F0" w:rsidRDefault="007C46F0" w:rsidP="007C46F0">
          <w:pPr>
            <w:pStyle w:val="EF73355DD36640549797E133CAC20B76"/>
          </w:pPr>
          <w:r w:rsidRPr="00B46882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A2D8CA-B747-4308-9139-BD8FFD6B1950}"/>
      </w:docPartPr>
      <w:docPartBody>
        <w:p w:rsidR="007C46F0" w:rsidRDefault="007C46F0">
          <w:r w:rsidRPr="00234636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4B"/>
    <w:rsid w:val="001B0FCB"/>
    <w:rsid w:val="00396B78"/>
    <w:rsid w:val="003A21FC"/>
    <w:rsid w:val="005540D7"/>
    <w:rsid w:val="007808EF"/>
    <w:rsid w:val="007C46F0"/>
    <w:rsid w:val="0099580F"/>
    <w:rsid w:val="00A93448"/>
    <w:rsid w:val="00D0474B"/>
    <w:rsid w:val="00D46BC9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C46F0"/>
    <w:rPr>
      <w:color w:val="808080"/>
    </w:rPr>
  </w:style>
  <w:style w:type="paragraph" w:customStyle="1" w:styleId="EF73355DD36640549797E133CAC20B76">
    <w:name w:val="EF73355DD36640549797E133CAC20B76"/>
    <w:rsid w:val="007C46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8BC8-323D-42A4-8FFC-58D313EE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Wiewegh</dc:creator>
  <cp:keywords/>
  <dc:description/>
  <cp:lastModifiedBy>Zoran Wiewegh</cp:lastModifiedBy>
  <cp:revision>89</cp:revision>
  <cp:lastPrinted>2017-04-28T11:09:00Z</cp:lastPrinted>
  <dcterms:created xsi:type="dcterms:W3CDTF">2017-03-10T12:55:00Z</dcterms:created>
  <dcterms:modified xsi:type="dcterms:W3CDTF">2025-01-13T13:23:00Z</dcterms:modified>
</cp:coreProperties>
</file>