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EDAD3" w14:textId="77777777" w:rsidR="002F2A2D" w:rsidRPr="002F2A2D" w:rsidRDefault="002F2A2D" w:rsidP="002F2A2D">
      <w:pPr>
        <w:spacing w:after="0"/>
        <w:jc w:val="both"/>
        <w:rPr>
          <w:rFonts w:ascii="Arial" w:hAnsi="Arial" w:cs="Arial"/>
          <w:b/>
          <w:lang w:val="hr-HR"/>
        </w:rPr>
      </w:pPr>
      <w:r w:rsidRPr="002F2A2D">
        <w:rPr>
          <w:rFonts w:ascii="Arial" w:hAnsi="Arial" w:cs="Arial"/>
          <w:b/>
          <w:lang w:val="hr-HR"/>
        </w:rPr>
        <w:t xml:space="preserve">UNESCO-ovi KREATIVNI GRADOVI </w:t>
      </w:r>
    </w:p>
    <w:p w14:paraId="3ADDA818" w14:textId="77777777" w:rsidR="002F2A2D" w:rsidRPr="002F2A2D" w:rsidRDefault="002F2A2D" w:rsidP="002F2A2D">
      <w:pPr>
        <w:spacing w:after="0"/>
        <w:jc w:val="both"/>
        <w:rPr>
          <w:rFonts w:ascii="Arial" w:hAnsi="Arial" w:cs="Arial"/>
          <w:lang w:val="hr-HR"/>
        </w:rPr>
      </w:pPr>
    </w:p>
    <w:p w14:paraId="64867995" w14:textId="355C94AE" w:rsidR="002F2A2D" w:rsidRDefault="002F2A2D" w:rsidP="002F2A2D">
      <w:pPr>
        <w:spacing w:after="0"/>
        <w:jc w:val="both"/>
        <w:rPr>
          <w:rFonts w:ascii="Arial" w:hAnsi="Arial" w:cs="Arial"/>
          <w:b/>
          <w:lang w:val="hr-HR"/>
        </w:rPr>
      </w:pPr>
      <w:r w:rsidRPr="002F2A2D">
        <w:rPr>
          <w:rFonts w:ascii="Arial" w:hAnsi="Arial" w:cs="Arial"/>
          <w:b/>
          <w:lang w:val="hr-HR"/>
        </w:rPr>
        <w:t>Misija</w:t>
      </w:r>
    </w:p>
    <w:p w14:paraId="3BC0B865" w14:textId="77777777" w:rsidR="002F2A2D" w:rsidRPr="002F2A2D" w:rsidRDefault="002F2A2D" w:rsidP="002F2A2D">
      <w:pPr>
        <w:spacing w:after="0"/>
        <w:jc w:val="both"/>
        <w:rPr>
          <w:rFonts w:ascii="Arial" w:hAnsi="Arial" w:cs="Arial"/>
          <w:b/>
          <w:lang w:val="hr-HR"/>
        </w:rPr>
      </w:pPr>
    </w:p>
    <w:p w14:paraId="14727F15" w14:textId="46715DE3" w:rsidR="002F2A2D" w:rsidRDefault="00A02DA2" w:rsidP="002F2A2D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UNESCO-ova M</w:t>
      </w:r>
      <w:r w:rsidR="002F2A2D" w:rsidRPr="002F2A2D">
        <w:rPr>
          <w:rFonts w:ascii="Arial" w:hAnsi="Arial" w:cs="Arial"/>
          <w:lang w:val="hr-HR"/>
        </w:rPr>
        <w:t xml:space="preserve">reža kreativnih gradova (UNESCO Creative Cities Network – UCCN) osnovana je 2004. godine kako bi </w:t>
      </w:r>
      <w:r w:rsidR="002F2A2D">
        <w:rPr>
          <w:rFonts w:ascii="Arial" w:hAnsi="Arial" w:cs="Arial"/>
          <w:lang w:val="hr-HR"/>
        </w:rPr>
        <w:t xml:space="preserve">ojačala </w:t>
      </w:r>
      <w:r w:rsidR="002F2A2D" w:rsidRPr="002F2A2D">
        <w:rPr>
          <w:rFonts w:ascii="Arial" w:hAnsi="Arial" w:cs="Arial"/>
          <w:lang w:val="hr-HR"/>
        </w:rPr>
        <w:t>suradnju s gradovima</w:t>
      </w:r>
      <w:r w:rsidR="002F2A2D">
        <w:rPr>
          <w:rFonts w:ascii="Arial" w:hAnsi="Arial" w:cs="Arial"/>
          <w:lang w:val="hr-HR"/>
        </w:rPr>
        <w:t>,</w:t>
      </w:r>
      <w:r w:rsidR="002F2A2D" w:rsidRPr="002F2A2D">
        <w:rPr>
          <w:rFonts w:ascii="Arial" w:hAnsi="Arial" w:cs="Arial"/>
          <w:lang w:val="hr-HR"/>
        </w:rPr>
        <w:t xml:space="preserve"> i među njima</w:t>
      </w:r>
      <w:r w:rsidR="002F2A2D">
        <w:rPr>
          <w:rFonts w:ascii="Arial" w:hAnsi="Arial" w:cs="Arial"/>
          <w:lang w:val="hr-HR"/>
        </w:rPr>
        <w:t>,</w:t>
      </w:r>
      <w:r w:rsidR="002F2A2D" w:rsidRPr="002F2A2D">
        <w:rPr>
          <w:rFonts w:ascii="Arial" w:hAnsi="Arial" w:cs="Arial"/>
          <w:lang w:val="hr-HR"/>
        </w:rPr>
        <w:t xml:space="preserve"> koji su prepoznali kreativnost kao strateški </w:t>
      </w:r>
      <w:r w:rsidR="002F2A2D">
        <w:rPr>
          <w:rFonts w:ascii="Arial" w:hAnsi="Arial" w:cs="Arial"/>
          <w:lang w:val="hr-HR"/>
        </w:rPr>
        <w:t>čimbenik</w:t>
      </w:r>
      <w:r w:rsidR="002F2A2D" w:rsidRPr="002F2A2D">
        <w:rPr>
          <w:rFonts w:ascii="Arial" w:hAnsi="Arial" w:cs="Arial"/>
          <w:lang w:val="hr-HR"/>
        </w:rPr>
        <w:t xml:space="preserve"> održivog </w:t>
      </w:r>
      <w:r w:rsidR="002F2A2D">
        <w:rPr>
          <w:rFonts w:ascii="Arial" w:hAnsi="Arial" w:cs="Arial"/>
          <w:lang w:val="hr-HR"/>
        </w:rPr>
        <w:t>r</w:t>
      </w:r>
      <w:r w:rsidR="002F2A2D" w:rsidRPr="002F2A2D">
        <w:rPr>
          <w:rFonts w:ascii="Arial" w:hAnsi="Arial" w:cs="Arial"/>
          <w:lang w:val="hr-HR"/>
        </w:rPr>
        <w:t>azvoja</w:t>
      </w:r>
      <w:r w:rsidR="002F2A2D">
        <w:rPr>
          <w:rFonts w:ascii="Arial" w:hAnsi="Arial" w:cs="Arial"/>
          <w:lang w:val="hr-HR"/>
        </w:rPr>
        <w:t xml:space="preserve"> </w:t>
      </w:r>
      <w:r w:rsidR="002F2A2D" w:rsidRPr="002F2A2D">
        <w:rPr>
          <w:rFonts w:ascii="Arial" w:hAnsi="Arial" w:cs="Arial"/>
          <w:lang w:val="hr-HR"/>
        </w:rPr>
        <w:t xml:space="preserve">s gospodarskih, socijalnih, kulturnih i okolišnih aspekata. </w:t>
      </w:r>
      <w:r w:rsidR="002F2A2D">
        <w:rPr>
          <w:rFonts w:ascii="Arial" w:hAnsi="Arial" w:cs="Arial"/>
          <w:lang w:val="hr-HR"/>
        </w:rPr>
        <w:t xml:space="preserve"> </w:t>
      </w:r>
    </w:p>
    <w:p w14:paraId="062BB206" w14:textId="74A73D1E" w:rsidR="00A02DA2" w:rsidRDefault="002F2A2D" w:rsidP="00A02DA2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2F2A2D">
        <w:rPr>
          <w:rFonts w:ascii="Arial" w:hAnsi="Arial" w:cs="Arial"/>
          <w:lang w:val="hr-HR"/>
        </w:rPr>
        <w:t xml:space="preserve">Ulaskom u </w:t>
      </w:r>
      <w:r w:rsidRPr="002F2A2D">
        <w:rPr>
          <w:rFonts w:ascii="Arial" w:hAnsi="Arial" w:cs="Arial"/>
          <w:i/>
          <w:lang w:val="hr-HR"/>
        </w:rPr>
        <w:t>Mrežu</w:t>
      </w:r>
      <w:r w:rsidRPr="002F2A2D">
        <w:rPr>
          <w:rFonts w:ascii="Arial" w:hAnsi="Arial" w:cs="Arial"/>
          <w:lang w:val="hr-HR"/>
        </w:rPr>
        <w:t xml:space="preserve"> gradovi potvrđuju svoju spremnost u dijeljenju najboljih praksi  i razmjeni iskustava, razvijanju partnerstva koja promiču kreativnost i kulturne industrije, jačanju sudjelovanja u kulturnom životu i integriranju kulture u gradskim razvojnim planovima. </w:t>
      </w:r>
    </w:p>
    <w:p w14:paraId="4EE09525" w14:textId="77777777" w:rsidR="00A02DA2" w:rsidRDefault="00A02DA2" w:rsidP="00A02DA2">
      <w:pPr>
        <w:spacing w:line="240" w:lineRule="auto"/>
        <w:jc w:val="both"/>
        <w:rPr>
          <w:rFonts w:ascii="Arial" w:hAnsi="Arial" w:cs="Arial"/>
          <w:lang w:val="hr-HR"/>
        </w:rPr>
      </w:pPr>
    </w:p>
    <w:p w14:paraId="0077469F" w14:textId="0DB95EF2" w:rsidR="002F2A2D" w:rsidRDefault="002F2A2D" w:rsidP="00A02DA2">
      <w:pPr>
        <w:spacing w:line="240" w:lineRule="auto"/>
        <w:jc w:val="both"/>
        <w:rPr>
          <w:rFonts w:ascii="Arial" w:hAnsi="Arial" w:cs="Arial"/>
          <w:lang w:val="hr-HR"/>
        </w:rPr>
      </w:pPr>
      <w:r w:rsidRPr="002F2A2D">
        <w:rPr>
          <w:rFonts w:ascii="Arial" w:hAnsi="Arial" w:cs="Arial"/>
          <w:lang w:val="hr-HR"/>
        </w:rPr>
        <w:t>Mreža se nadalje obvezuje podržati okvire Ujedinjenih naroda, posebno</w:t>
      </w:r>
      <w:r>
        <w:rPr>
          <w:rFonts w:ascii="Arial" w:hAnsi="Arial" w:cs="Arial"/>
          <w:lang w:val="hr-HR"/>
        </w:rPr>
        <w:t xml:space="preserve"> Program</w:t>
      </w:r>
      <w:r w:rsidRPr="002F2A2D">
        <w:rPr>
          <w:rFonts w:ascii="Arial" w:hAnsi="Arial" w:cs="Arial"/>
          <w:lang w:val="hr-HR"/>
        </w:rPr>
        <w:t xml:space="preserve"> za održivi razvoj do 2030. godine. </w:t>
      </w:r>
    </w:p>
    <w:p w14:paraId="18C1CA48" w14:textId="5033CE4B" w:rsidR="002F2A2D" w:rsidRDefault="002F2A2D" w:rsidP="004D049A">
      <w:pPr>
        <w:spacing w:after="0"/>
        <w:jc w:val="both"/>
        <w:rPr>
          <w:rFonts w:ascii="Arial" w:hAnsi="Arial" w:cs="Arial"/>
          <w:lang w:val="hr-HR"/>
        </w:rPr>
      </w:pPr>
      <w:r w:rsidRPr="002F2A2D">
        <w:rPr>
          <w:rFonts w:ascii="Arial" w:hAnsi="Arial" w:cs="Arial"/>
          <w:lang w:val="hr-HR"/>
        </w:rPr>
        <w:t xml:space="preserve">Mreža kreativnih gradova pokriva sedam kreativnih područja: obrte i tradicijske umjetnosti, dizajn, film, gastronomiju, književnost, medijske umjetnosti i glazbu. </w:t>
      </w:r>
    </w:p>
    <w:p w14:paraId="734A50A4" w14:textId="77777777" w:rsidR="004D049A" w:rsidRDefault="004D049A" w:rsidP="004D049A">
      <w:pPr>
        <w:spacing w:after="0"/>
        <w:jc w:val="both"/>
        <w:rPr>
          <w:rFonts w:ascii="Arial" w:hAnsi="Arial" w:cs="Arial"/>
          <w:b/>
          <w:lang w:val="hr-HR"/>
        </w:rPr>
      </w:pPr>
    </w:p>
    <w:p w14:paraId="504A5F38" w14:textId="5A00EE03" w:rsidR="004D049A" w:rsidRDefault="004D049A" w:rsidP="004D049A">
      <w:pPr>
        <w:spacing w:after="0"/>
        <w:jc w:val="both"/>
        <w:rPr>
          <w:rFonts w:ascii="Arial" w:hAnsi="Arial" w:cs="Arial"/>
          <w:b/>
          <w:lang w:val="hr-HR"/>
        </w:rPr>
      </w:pPr>
      <w:r w:rsidRPr="002F2A2D">
        <w:rPr>
          <w:rFonts w:ascii="Arial" w:hAnsi="Arial" w:cs="Arial"/>
          <w:b/>
          <w:lang w:val="hr-HR"/>
        </w:rPr>
        <w:t xml:space="preserve">Ciljevi Mreže kreativnih gradova:  </w:t>
      </w:r>
    </w:p>
    <w:p w14:paraId="70B7DAC1" w14:textId="58500D02" w:rsidR="004D049A" w:rsidRDefault="004D049A" w:rsidP="004D049A">
      <w:pPr>
        <w:spacing w:after="0"/>
        <w:jc w:val="both"/>
        <w:rPr>
          <w:rFonts w:ascii="Arial" w:hAnsi="Arial" w:cs="Arial"/>
          <w:b/>
          <w:lang w:val="hr-HR"/>
        </w:rPr>
      </w:pPr>
    </w:p>
    <w:p w14:paraId="2A06674F" w14:textId="77777777" w:rsidR="004D049A" w:rsidRPr="00295390" w:rsidRDefault="004D049A" w:rsidP="004D049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Cs/>
        </w:rPr>
      </w:pPr>
      <w:r w:rsidRPr="00295390">
        <w:rPr>
          <w:rFonts w:ascii="Arial" w:hAnsi="Arial" w:cs="Arial"/>
          <w:bCs/>
        </w:rPr>
        <w:t>jačanje međunarodne suradnje između gradova koji su prepoznali kreativnost kao strateški čimbenik svog održivog razvoja;</w:t>
      </w:r>
    </w:p>
    <w:p w14:paraId="5FCC4D3B" w14:textId="77777777" w:rsidR="004D049A" w:rsidRPr="00295390" w:rsidRDefault="004D049A" w:rsidP="004D049A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295390">
        <w:rPr>
          <w:rFonts w:ascii="Arial" w:hAnsi="Arial" w:cs="Arial"/>
          <w:bCs/>
        </w:rPr>
        <w:t>poticanje i unaprjeđenje inicijativa gradova koji smatraju kreativnost ključnom komponentom urbanog razvoja, osobito putem partnerstva koja uključuju javni i privatni sektor i civilno društvo;</w:t>
      </w:r>
    </w:p>
    <w:p w14:paraId="3D1034E3" w14:textId="77777777" w:rsidR="004D049A" w:rsidRPr="00295390" w:rsidRDefault="004D049A" w:rsidP="004D049A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295390">
        <w:rPr>
          <w:rFonts w:ascii="Arial" w:hAnsi="Arial" w:cs="Arial"/>
          <w:bCs/>
        </w:rPr>
        <w:t>ojačati stvaranje, proizvodnju, distribuciju i širenje kulturnih aktivnosti dobara i usluga;</w:t>
      </w:r>
    </w:p>
    <w:p w14:paraId="4DB2829E" w14:textId="29C421A9" w:rsidR="004D049A" w:rsidRPr="00295390" w:rsidRDefault="004D049A" w:rsidP="004D049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Cs/>
        </w:rPr>
      </w:pPr>
      <w:r w:rsidRPr="00295390">
        <w:rPr>
          <w:rFonts w:ascii="Arial" w:hAnsi="Arial" w:cs="Arial"/>
          <w:bCs/>
        </w:rPr>
        <w:t>razvijanje središta kreativnosti i inovacija te proširivanje mogućnosti za stvaratelje i stručnjake u kulturnom sektoru;</w:t>
      </w:r>
    </w:p>
    <w:p w14:paraId="77CAB9B3" w14:textId="5F980592" w:rsidR="004D049A" w:rsidRPr="00295390" w:rsidRDefault="004D049A" w:rsidP="004D049A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295390">
        <w:rPr>
          <w:rFonts w:ascii="Arial" w:hAnsi="Arial" w:cs="Arial"/>
          <w:bCs/>
        </w:rPr>
        <w:t>poboljšanje pristupa kulture i sudjelovanja u kulturnome životu, kao i korištenja kulturnih dobara i usluga, posebno među marginaliziranim ili ugroženim grupama ili pojedincima;</w:t>
      </w:r>
    </w:p>
    <w:p w14:paraId="0B251F67" w14:textId="77777777" w:rsidR="004D049A" w:rsidRPr="00295390" w:rsidRDefault="004D049A" w:rsidP="004D049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Cs/>
        </w:rPr>
      </w:pPr>
      <w:r w:rsidRPr="00295390">
        <w:rPr>
          <w:rFonts w:ascii="Arial" w:hAnsi="Arial" w:cs="Arial"/>
          <w:bCs/>
        </w:rPr>
        <w:t xml:space="preserve">potpuno uključivanje kulturnih i kreativnih industrija u lokalne razvojne strategije i planove. </w:t>
      </w:r>
    </w:p>
    <w:p w14:paraId="6091093E" w14:textId="77777777" w:rsidR="002F2A2D" w:rsidRPr="00295390" w:rsidRDefault="002F2A2D" w:rsidP="00295390">
      <w:pPr>
        <w:spacing w:after="0"/>
        <w:jc w:val="both"/>
        <w:rPr>
          <w:rFonts w:ascii="Arial" w:hAnsi="Arial" w:cs="Arial"/>
          <w:b/>
        </w:rPr>
      </w:pPr>
    </w:p>
    <w:p w14:paraId="371C779A" w14:textId="3F2C5B6F" w:rsidR="002F2A2D" w:rsidRPr="002F2A2D" w:rsidRDefault="002F2A2D" w:rsidP="002F2A2D">
      <w:pPr>
        <w:spacing w:after="0"/>
        <w:jc w:val="both"/>
        <w:rPr>
          <w:rFonts w:ascii="Arial" w:hAnsi="Arial" w:cs="Arial"/>
          <w:b/>
          <w:lang w:val="hr-HR"/>
        </w:rPr>
      </w:pPr>
      <w:r w:rsidRPr="002F2A2D">
        <w:rPr>
          <w:rFonts w:ascii="Arial" w:hAnsi="Arial" w:cs="Arial"/>
          <w:b/>
          <w:lang w:val="hr-HR"/>
        </w:rPr>
        <w:t>Područja djelovanja</w:t>
      </w:r>
    </w:p>
    <w:p w14:paraId="5A250DE2" w14:textId="77777777" w:rsidR="002F2A2D" w:rsidRPr="002F2A2D" w:rsidRDefault="002F2A2D" w:rsidP="002F2A2D">
      <w:pPr>
        <w:spacing w:after="0"/>
        <w:jc w:val="both"/>
        <w:rPr>
          <w:rFonts w:ascii="Arial" w:hAnsi="Arial" w:cs="Arial"/>
          <w:b/>
          <w:lang w:val="hr-HR"/>
        </w:rPr>
      </w:pPr>
    </w:p>
    <w:p w14:paraId="5A92871E" w14:textId="77777777" w:rsidR="002F2A2D" w:rsidRPr="002F2A2D" w:rsidRDefault="002F2A2D" w:rsidP="002F2A2D">
      <w:pPr>
        <w:spacing w:after="0"/>
        <w:jc w:val="both"/>
        <w:rPr>
          <w:rFonts w:ascii="Arial" w:hAnsi="Arial" w:cs="Arial"/>
          <w:lang w:val="hr-HR"/>
        </w:rPr>
      </w:pPr>
      <w:r w:rsidRPr="002F2A2D">
        <w:rPr>
          <w:rFonts w:ascii="Arial" w:hAnsi="Arial" w:cs="Arial"/>
          <w:lang w:val="hr-HR"/>
        </w:rPr>
        <w:t xml:space="preserve">Ciljevi kreativnih gradova provode se na razini gradova članova </w:t>
      </w:r>
      <w:r w:rsidRPr="002F2A2D">
        <w:rPr>
          <w:rFonts w:ascii="Arial" w:hAnsi="Arial" w:cs="Arial"/>
          <w:i/>
          <w:lang w:val="hr-HR"/>
        </w:rPr>
        <w:t>Mreže</w:t>
      </w:r>
      <w:r w:rsidRPr="002F2A2D">
        <w:rPr>
          <w:rFonts w:ascii="Arial" w:hAnsi="Arial" w:cs="Arial"/>
          <w:lang w:val="hr-HR"/>
        </w:rPr>
        <w:t xml:space="preserve">, kao i na međunarodnoj razini, osobito putem sljedećih područja djelovanja: </w:t>
      </w:r>
    </w:p>
    <w:p w14:paraId="425678F1" w14:textId="77777777" w:rsidR="002F2A2D" w:rsidRPr="002F2A2D" w:rsidRDefault="002F2A2D" w:rsidP="002F2A2D">
      <w:pPr>
        <w:spacing w:after="0"/>
        <w:jc w:val="both"/>
        <w:rPr>
          <w:rFonts w:ascii="Arial" w:hAnsi="Arial" w:cs="Arial"/>
          <w:lang w:val="hr-HR"/>
        </w:rPr>
      </w:pPr>
    </w:p>
    <w:p w14:paraId="0A6A96BD" w14:textId="28BAD4C1" w:rsidR="002F2A2D" w:rsidRPr="002F2A2D" w:rsidRDefault="002F2A2D" w:rsidP="002F2A2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F2A2D">
        <w:rPr>
          <w:rFonts w:ascii="Arial" w:hAnsi="Arial" w:cs="Arial"/>
        </w:rPr>
        <w:t>razmjena iskustava, znanja i dobrih praksi</w:t>
      </w:r>
      <w:r w:rsidR="00295390">
        <w:rPr>
          <w:rFonts w:ascii="Arial" w:hAnsi="Arial" w:cs="Arial"/>
        </w:rPr>
        <w:t>;</w:t>
      </w:r>
    </w:p>
    <w:p w14:paraId="36257454" w14:textId="2280B353" w:rsidR="002F2A2D" w:rsidRPr="002F2A2D" w:rsidRDefault="002F2A2D" w:rsidP="002F2A2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F2A2D">
        <w:rPr>
          <w:rFonts w:ascii="Arial" w:hAnsi="Arial" w:cs="Arial"/>
        </w:rPr>
        <w:t>pilot-projekti, partnerstva i inicijative udruženja javnog i privatnog sektora i civilnog društva</w:t>
      </w:r>
      <w:r w:rsidR="00295390">
        <w:rPr>
          <w:rFonts w:ascii="Arial" w:hAnsi="Arial" w:cs="Arial"/>
        </w:rPr>
        <w:t>;</w:t>
      </w:r>
    </w:p>
    <w:p w14:paraId="55EC7FAC" w14:textId="3E6C4E5F" w:rsidR="002F2A2D" w:rsidRPr="002F2A2D" w:rsidRDefault="002F2A2D" w:rsidP="002F2A2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F2A2D">
        <w:rPr>
          <w:rFonts w:ascii="Arial" w:hAnsi="Arial" w:cs="Arial"/>
        </w:rPr>
        <w:t>stručna i umjetnička razmjena programa i mreža</w:t>
      </w:r>
      <w:r w:rsidR="00295390">
        <w:rPr>
          <w:rFonts w:ascii="Arial" w:hAnsi="Arial" w:cs="Arial"/>
        </w:rPr>
        <w:t>;</w:t>
      </w:r>
    </w:p>
    <w:p w14:paraId="6CEADC6C" w14:textId="5C075678" w:rsidR="002F2A2D" w:rsidRPr="002F2A2D" w:rsidRDefault="002F2A2D" w:rsidP="002F2A2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F2A2D">
        <w:rPr>
          <w:rFonts w:ascii="Arial" w:hAnsi="Arial" w:cs="Arial"/>
        </w:rPr>
        <w:t>studije, istraživanja, evaluacije o iskustvima kreativnih gradova</w:t>
      </w:r>
      <w:r w:rsidR="00295390">
        <w:rPr>
          <w:rFonts w:ascii="Arial" w:hAnsi="Arial" w:cs="Arial"/>
        </w:rPr>
        <w:t>;</w:t>
      </w:r>
    </w:p>
    <w:p w14:paraId="09170D81" w14:textId="208D3022" w:rsidR="002F2A2D" w:rsidRPr="002F2A2D" w:rsidRDefault="002F2A2D" w:rsidP="002F2A2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F2A2D">
        <w:rPr>
          <w:rFonts w:ascii="Arial" w:hAnsi="Arial" w:cs="Arial"/>
        </w:rPr>
        <w:t>politike i mjere za održivi urbani razvoj</w:t>
      </w:r>
      <w:r w:rsidR="00295390">
        <w:rPr>
          <w:rFonts w:ascii="Arial" w:hAnsi="Arial" w:cs="Arial"/>
        </w:rPr>
        <w:t>;</w:t>
      </w:r>
    </w:p>
    <w:p w14:paraId="77DA19B3" w14:textId="040C51F3" w:rsidR="002F2A2D" w:rsidRPr="00295390" w:rsidRDefault="002F2A2D" w:rsidP="002F2A2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F2A2D">
        <w:rPr>
          <w:rFonts w:ascii="Arial" w:hAnsi="Arial" w:cs="Arial"/>
        </w:rPr>
        <w:t xml:space="preserve">aktivnosti podizanja razine svijesti. </w:t>
      </w:r>
    </w:p>
    <w:sectPr w:rsidR="002F2A2D" w:rsidRPr="00295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652"/>
    <w:multiLevelType w:val="hybridMultilevel"/>
    <w:tmpl w:val="0ADA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07F72"/>
    <w:multiLevelType w:val="hybridMultilevel"/>
    <w:tmpl w:val="1324D1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A5050"/>
    <w:multiLevelType w:val="hybridMultilevel"/>
    <w:tmpl w:val="825C7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2D"/>
    <w:rsid w:val="00295390"/>
    <w:rsid w:val="002F2A2D"/>
    <w:rsid w:val="004D049A"/>
    <w:rsid w:val="00A02DA2"/>
    <w:rsid w:val="00AC20B9"/>
    <w:rsid w:val="00A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7EB9"/>
  <w15:chartTrackingRefBased/>
  <w15:docId w15:val="{3612A5B1-13B4-4750-8859-19ACE402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A2D"/>
    <w:pPr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</cp:revision>
  <dcterms:created xsi:type="dcterms:W3CDTF">2021-03-19T06:56:00Z</dcterms:created>
  <dcterms:modified xsi:type="dcterms:W3CDTF">2021-03-19T06:56:00Z</dcterms:modified>
</cp:coreProperties>
</file>